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69279B" w14:textId="77777777" w:rsidR="008D3FE9" w:rsidRPr="008D3FE9" w:rsidRDefault="008D3FE9" w:rsidP="008D3FE9">
      <w:pPr>
        <w:rPr>
          <w:sz w:val="28"/>
          <w:szCs w:val="28"/>
        </w:rPr>
      </w:pPr>
      <w:r w:rsidRPr="008D3FE9">
        <w:rPr>
          <w:b/>
          <w:bCs/>
          <w:sz w:val="28"/>
          <w:szCs w:val="28"/>
        </w:rPr>
        <w:t>Date:</w:t>
      </w:r>
      <w:r w:rsidRPr="008D3FE9">
        <w:rPr>
          <w:sz w:val="28"/>
          <w:szCs w:val="28"/>
        </w:rPr>
        <w:t xml:space="preserve"> March 29, 2026</w:t>
      </w:r>
    </w:p>
    <w:p w14:paraId="592127EB" w14:textId="77777777" w:rsidR="008D3FE9" w:rsidRPr="008D3FE9" w:rsidRDefault="008D3FE9" w:rsidP="008D3FE9">
      <w:pPr>
        <w:rPr>
          <w:sz w:val="28"/>
          <w:szCs w:val="28"/>
        </w:rPr>
      </w:pPr>
      <w:r w:rsidRPr="008D3FE9">
        <w:rPr>
          <w:b/>
          <w:bCs/>
          <w:sz w:val="28"/>
          <w:szCs w:val="28"/>
        </w:rPr>
        <w:t>Subject: Conditional Admission Offer Letter</w:t>
      </w:r>
    </w:p>
    <w:p w14:paraId="68054E91" w14:textId="77777777" w:rsidR="008D3FE9" w:rsidRPr="008D3FE9" w:rsidRDefault="008D3FE9" w:rsidP="008D3FE9">
      <w:pPr>
        <w:rPr>
          <w:sz w:val="28"/>
          <w:szCs w:val="28"/>
        </w:rPr>
      </w:pPr>
      <w:r w:rsidRPr="008D3FE9">
        <w:rPr>
          <w:b/>
          <w:bCs/>
          <w:sz w:val="28"/>
          <w:szCs w:val="28"/>
        </w:rPr>
        <w:t>Dear Applicant,</w:t>
      </w:r>
    </w:p>
    <w:p w14:paraId="2EA3F59B" w14:textId="77777777" w:rsidR="008D3FE9" w:rsidRPr="008D3FE9" w:rsidRDefault="008D3FE9" w:rsidP="008D3FE9">
      <w:pPr>
        <w:rPr>
          <w:sz w:val="28"/>
          <w:szCs w:val="28"/>
        </w:rPr>
      </w:pPr>
      <w:r w:rsidRPr="008D3FE9">
        <w:rPr>
          <w:sz w:val="28"/>
          <w:szCs w:val="28"/>
        </w:rPr>
        <w:t>We are pleased to inform you that you have been conditionally admitted to the Bachelor of Business Administration program for the upcoming academic term.</w:t>
      </w:r>
    </w:p>
    <w:p w14:paraId="6312087C" w14:textId="77777777" w:rsidR="008D3FE9" w:rsidRPr="008D3FE9" w:rsidRDefault="008D3FE9" w:rsidP="008D3FE9">
      <w:pPr>
        <w:rPr>
          <w:sz w:val="28"/>
          <w:szCs w:val="28"/>
        </w:rPr>
      </w:pPr>
      <w:r w:rsidRPr="008D3FE9">
        <w:rPr>
          <w:sz w:val="28"/>
          <w:szCs w:val="28"/>
        </w:rPr>
        <w:t>This admission is based on your current academic record and is subject to the successful completion of your final examinations and submission of official transcripts. Once these requirements are met, your admission will be confirmed.</w:t>
      </w:r>
    </w:p>
    <w:p w14:paraId="45DC5A55" w14:textId="77777777" w:rsidR="008D3FE9" w:rsidRPr="008D3FE9" w:rsidRDefault="008D3FE9" w:rsidP="008D3FE9">
      <w:pPr>
        <w:rPr>
          <w:sz w:val="28"/>
          <w:szCs w:val="28"/>
        </w:rPr>
      </w:pPr>
      <w:r w:rsidRPr="008D3FE9">
        <w:rPr>
          <w:sz w:val="28"/>
          <w:szCs w:val="28"/>
        </w:rPr>
        <w:t>Please review the enclosed instructions carefully and submit the necessary documents by the specified deadlines. You are also encouraged to confirm your acceptance of this offer to secure your place in the program.</w:t>
      </w:r>
    </w:p>
    <w:p w14:paraId="31824E30" w14:textId="77777777" w:rsidR="008D3FE9" w:rsidRPr="008D3FE9" w:rsidRDefault="008D3FE9" w:rsidP="008D3FE9">
      <w:pPr>
        <w:rPr>
          <w:sz w:val="28"/>
          <w:szCs w:val="28"/>
        </w:rPr>
      </w:pPr>
      <w:r w:rsidRPr="008D3FE9">
        <w:rPr>
          <w:sz w:val="28"/>
          <w:szCs w:val="28"/>
        </w:rPr>
        <w:t>We are excited about the possibility of welcoming you to our institution and supporting your academic growth.</w:t>
      </w:r>
    </w:p>
    <w:p w14:paraId="6EFE6312" w14:textId="77777777" w:rsidR="008D3FE9" w:rsidRPr="008D3FE9" w:rsidRDefault="008D3FE9" w:rsidP="008D3FE9">
      <w:pPr>
        <w:rPr>
          <w:sz w:val="28"/>
          <w:szCs w:val="28"/>
        </w:rPr>
      </w:pPr>
      <w:r w:rsidRPr="008D3FE9">
        <w:rPr>
          <w:b/>
          <w:bCs/>
          <w:sz w:val="28"/>
          <w:szCs w:val="28"/>
        </w:rPr>
        <w:t>Best regards,</w:t>
      </w:r>
      <w:r w:rsidRPr="008D3FE9">
        <w:rPr>
          <w:sz w:val="28"/>
          <w:szCs w:val="28"/>
        </w:rPr>
        <w:br/>
        <w:t>Admissions Office</w:t>
      </w:r>
    </w:p>
    <w:p w14:paraId="400D3828" w14:textId="77777777" w:rsidR="009335B6" w:rsidRPr="008D3FE9" w:rsidRDefault="009335B6">
      <w:pPr>
        <w:rPr>
          <w:sz w:val="28"/>
          <w:szCs w:val="28"/>
        </w:rPr>
      </w:pPr>
    </w:p>
    <w:sectPr w:rsidR="009335B6" w:rsidRPr="008D3FE9" w:rsidSect="008D3FE9">
      <w:pgSz w:w="11906" w:h="16838"/>
      <w:pgMar w:top="568"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FE9"/>
    <w:rsid w:val="00235B17"/>
    <w:rsid w:val="00381F1E"/>
    <w:rsid w:val="008D3FE9"/>
    <w:rsid w:val="009335B6"/>
    <w:rsid w:val="00C53F4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89CF7"/>
  <w15:chartTrackingRefBased/>
  <w15:docId w15:val="{D037FF98-9F2A-4D34-B941-91FAAF8C7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3FE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D3FE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D3FE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D3FE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D3FE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D3F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3F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3F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3F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3FE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D3FE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D3FE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D3FE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D3FE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D3F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3F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3F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3FE9"/>
    <w:rPr>
      <w:rFonts w:eastAsiaTheme="majorEastAsia" w:cstheme="majorBidi"/>
      <w:color w:val="272727" w:themeColor="text1" w:themeTint="D8"/>
    </w:rPr>
  </w:style>
  <w:style w:type="paragraph" w:styleId="Title">
    <w:name w:val="Title"/>
    <w:basedOn w:val="Normal"/>
    <w:next w:val="Normal"/>
    <w:link w:val="TitleChar"/>
    <w:uiPriority w:val="10"/>
    <w:qFormat/>
    <w:rsid w:val="008D3F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3F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3F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3F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3FE9"/>
    <w:pPr>
      <w:spacing w:before="160"/>
      <w:jc w:val="center"/>
    </w:pPr>
    <w:rPr>
      <w:i/>
      <w:iCs/>
      <w:color w:val="404040" w:themeColor="text1" w:themeTint="BF"/>
    </w:rPr>
  </w:style>
  <w:style w:type="character" w:customStyle="1" w:styleId="QuoteChar">
    <w:name w:val="Quote Char"/>
    <w:basedOn w:val="DefaultParagraphFont"/>
    <w:link w:val="Quote"/>
    <w:uiPriority w:val="29"/>
    <w:rsid w:val="008D3FE9"/>
    <w:rPr>
      <w:i/>
      <w:iCs/>
      <w:color w:val="404040" w:themeColor="text1" w:themeTint="BF"/>
    </w:rPr>
  </w:style>
  <w:style w:type="paragraph" w:styleId="ListParagraph">
    <w:name w:val="List Paragraph"/>
    <w:basedOn w:val="Normal"/>
    <w:uiPriority w:val="34"/>
    <w:qFormat/>
    <w:rsid w:val="008D3FE9"/>
    <w:pPr>
      <w:ind w:left="720"/>
      <w:contextualSpacing/>
    </w:pPr>
  </w:style>
  <w:style w:type="character" w:styleId="IntenseEmphasis">
    <w:name w:val="Intense Emphasis"/>
    <w:basedOn w:val="DefaultParagraphFont"/>
    <w:uiPriority w:val="21"/>
    <w:qFormat/>
    <w:rsid w:val="008D3FE9"/>
    <w:rPr>
      <w:i/>
      <w:iCs/>
      <w:color w:val="2F5496" w:themeColor="accent1" w:themeShade="BF"/>
    </w:rPr>
  </w:style>
  <w:style w:type="paragraph" w:styleId="IntenseQuote">
    <w:name w:val="Intense Quote"/>
    <w:basedOn w:val="Normal"/>
    <w:next w:val="Normal"/>
    <w:link w:val="IntenseQuoteChar"/>
    <w:uiPriority w:val="30"/>
    <w:qFormat/>
    <w:rsid w:val="008D3FE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D3FE9"/>
    <w:rPr>
      <w:i/>
      <w:iCs/>
      <w:color w:val="2F5496" w:themeColor="accent1" w:themeShade="BF"/>
    </w:rPr>
  </w:style>
  <w:style w:type="character" w:styleId="IntenseReference">
    <w:name w:val="Intense Reference"/>
    <w:basedOn w:val="DefaultParagraphFont"/>
    <w:uiPriority w:val="32"/>
    <w:qFormat/>
    <w:rsid w:val="008D3FE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123</Words>
  <Characters>704</Characters>
  <Application>Microsoft Office Word</Application>
  <DocSecurity>0</DocSecurity>
  <Lines>5</Lines>
  <Paragraphs>1</Paragraphs>
  <ScaleCrop>false</ScaleCrop>
  <Company/>
  <LinksUpToDate>false</LinksUpToDate>
  <CharactersWithSpaces>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2026-03-29T10:18:00Z</dcterms:created>
  <dcterms:modified xsi:type="dcterms:W3CDTF">2026-03-29T10:20:00Z</dcterms:modified>
</cp:coreProperties>
</file>