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00386" w14:textId="77777777" w:rsidR="00D12976" w:rsidRPr="00D12976" w:rsidRDefault="00D12976" w:rsidP="00D12976">
      <w:pPr>
        <w:rPr>
          <w:sz w:val="28"/>
          <w:szCs w:val="28"/>
        </w:rPr>
      </w:pPr>
      <w:r w:rsidRPr="00D12976">
        <w:rPr>
          <w:b/>
          <w:bCs/>
          <w:sz w:val="28"/>
          <w:szCs w:val="28"/>
        </w:rPr>
        <w:t>Date:</w:t>
      </w:r>
      <w:r w:rsidRPr="00D12976">
        <w:rPr>
          <w:sz w:val="28"/>
          <w:szCs w:val="28"/>
        </w:rPr>
        <w:t xml:space="preserve"> March 30, 2026</w:t>
      </w:r>
    </w:p>
    <w:p w14:paraId="5D440631" w14:textId="77777777" w:rsidR="00D12976" w:rsidRPr="00D12976" w:rsidRDefault="00D12976" w:rsidP="00D12976">
      <w:pPr>
        <w:rPr>
          <w:sz w:val="28"/>
          <w:szCs w:val="28"/>
        </w:rPr>
      </w:pPr>
      <w:r w:rsidRPr="00D12976">
        <w:rPr>
          <w:b/>
          <w:bCs/>
          <w:sz w:val="28"/>
          <w:szCs w:val="28"/>
        </w:rPr>
        <w:t>Subject: Confidentiality Agreement Letter</w:t>
      </w:r>
    </w:p>
    <w:p w14:paraId="15AE6FD4" w14:textId="77777777" w:rsidR="00D12976" w:rsidRPr="00D12976" w:rsidRDefault="00D12976" w:rsidP="00D12976">
      <w:pPr>
        <w:rPr>
          <w:sz w:val="28"/>
          <w:szCs w:val="28"/>
        </w:rPr>
      </w:pPr>
      <w:r w:rsidRPr="00D12976">
        <w:rPr>
          <w:b/>
          <w:bCs/>
          <w:sz w:val="28"/>
          <w:szCs w:val="28"/>
        </w:rPr>
        <w:t>Dear Client,</w:t>
      </w:r>
    </w:p>
    <w:p w14:paraId="6004CC50" w14:textId="77777777" w:rsidR="00D12976" w:rsidRPr="00D12976" w:rsidRDefault="00D12976" w:rsidP="00D12976">
      <w:pPr>
        <w:rPr>
          <w:sz w:val="28"/>
          <w:szCs w:val="28"/>
        </w:rPr>
      </w:pPr>
      <w:r w:rsidRPr="00D12976">
        <w:rPr>
          <w:sz w:val="28"/>
          <w:szCs w:val="28"/>
        </w:rPr>
        <w:t>This letter serves as confirmation that all confidential information shared during the course of our professional engagement shall be treated as private and protected.</w:t>
      </w:r>
    </w:p>
    <w:p w14:paraId="331F1106" w14:textId="77777777" w:rsidR="00D12976" w:rsidRPr="00D12976" w:rsidRDefault="00D12976" w:rsidP="00D12976">
      <w:pPr>
        <w:rPr>
          <w:sz w:val="28"/>
          <w:szCs w:val="28"/>
        </w:rPr>
      </w:pPr>
      <w:r w:rsidRPr="00D12976">
        <w:rPr>
          <w:sz w:val="28"/>
          <w:szCs w:val="28"/>
        </w:rPr>
        <w:t>Such information may include business records, creative materials, customer information, project files, pricing details, and internal communications. You agree not to disclose or share any such information with any third party without prior written approval.</w:t>
      </w:r>
    </w:p>
    <w:p w14:paraId="49DCE59A" w14:textId="77777777" w:rsidR="00D12976" w:rsidRPr="00D12976" w:rsidRDefault="00D12976" w:rsidP="00D12976">
      <w:pPr>
        <w:rPr>
          <w:sz w:val="28"/>
          <w:szCs w:val="28"/>
        </w:rPr>
      </w:pPr>
      <w:r w:rsidRPr="00D12976">
        <w:rPr>
          <w:sz w:val="28"/>
          <w:szCs w:val="28"/>
        </w:rPr>
        <w:t>This confidentiality obligation applies during the engagement and shall continue after the business relationship ends. Both parties agree to use the shared information only for the intended professional purpose.</w:t>
      </w:r>
    </w:p>
    <w:p w14:paraId="3A61174B" w14:textId="77777777" w:rsidR="00D12976" w:rsidRPr="00D12976" w:rsidRDefault="00D12976" w:rsidP="00D12976">
      <w:pPr>
        <w:rPr>
          <w:sz w:val="28"/>
          <w:szCs w:val="28"/>
        </w:rPr>
      </w:pPr>
      <w:r w:rsidRPr="00D12976">
        <w:rPr>
          <w:sz w:val="28"/>
          <w:szCs w:val="28"/>
        </w:rPr>
        <w:t>Please confirm your agreement to these terms so we may proceed with confidence and professionalism.</w:t>
      </w:r>
    </w:p>
    <w:p w14:paraId="39C763A0" w14:textId="77777777" w:rsidR="00D12976" w:rsidRPr="00D12976" w:rsidRDefault="00D12976" w:rsidP="00D12976">
      <w:pPr>
        <w:rPr>
          <w:sz w:val="28"/>
          <w:szCs w:val="28"/>
        </w:rPr>
      </w:pPr>
      <w:r w:rsidRPr="00D12976">
        <w:rPr>
          <w:b/>
          <w:bCs/>
          <w:sz w:val="28"/>
          <w:szCs w:val="28"/>
        </w:rPr>
        <w:t>Best regards,</w:t>
      </w:r>
      <w:r w:rsidRPr="00D12976">
        <w:rPr>
          <w:sz w:val="28"/>
          <w:szCs w:val="28"/>
        </w:rPr>
        <w:br/>
        <w:t>Freelancer / Service Provider</w:t>
      </w:r>
    </w:p>
    <w:p w14:paraId="380BE906" w14:textId="77777777" w:rsidR="009335B6" w:rsidRPr="00D12976" w:rsidRDefault="009335B6">
      <w:pPr>
        <w:rPr>
          <w:sz w:val="28"/>
          <w:szCs w:val="28"/>
        </w:rPr>
      </w:pPr>
    </w:p>
    <w:sectPr w:rsidR="009335B6" w:rsidRPr="00D12976" w:rsidSect="00D12976">
      <w:pgSz w:w="11906" w:h="16838"/>
      <w:pgMar w:top="1440" w:right="1440"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976"/>
    <w:rsid w:val="001301A6"/>
    <w:rsid w:val="00235B17"/>
    <w:rsid w:val="00381F1E"/>
    <w:rsid w:val="009335B6"/>
    <w:rsid w:val="00D129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E4AE0"/>
  <w15:chartTrackingRefBased/>
  <w15:docId w15:val="{EE8B1DBA-C17C-42E5-ACD4-F48733980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29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29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297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29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29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29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29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29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29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297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297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297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29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29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29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29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29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2976"/>
    <w:rPr>
      <w:rFonts w:eastAsiaTheme="majorEastAsia" w:cstheme="majorBidi"/>
      <w:color w:val="272727" w:themeColor="text1" w:themeTint="D8"/>
    </w:rPr>
  </w:style>
  <w:style w:type="paragraph" w:styleId="Title">
    <w:name w:val="Title"/>
    <w:basedOn w:val="Normal"/>
    <w:next w:val="Normal"/>
    <w:link w:val="TitleChar"/>
    <w:uiPriority w:val="10"/>
    <w:qFormat/>
    <w:rsid w:val="00D129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29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29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29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2976"/>
    <w:pPr>
      <w:spacing w:before="160"/>
      <w:jc w:val="center"/>
    </w:pPr>
    <w:rPr>
      <w:i/>
      <w:iCs/>
      <w:color w:val="404040" w:themeColor="text1" w:themeTint="BF"/>
    </w:rPr>
  </w:style>
  <w:style w:type="character" w:customStyle="1" w:styleId="QuoteChar">
    <w:name w:val="Quote Char"/>
    <w:basedOn w:val="DefaultParagraphFont"/>
    <w:link w:val="Quote"/>
    <w:uiPriority w:val="29"/>
    <w:rsid w:val="00D12976"/>
    <w:rPr>
      <w:i/>
      <w:iCs/>
      <w:color w:val="404040" w:themeColor="text1" w:themeTint="BF"/>
    </w:rPr>
  </w:style>
  <w:style w:type="paragraph" w:styleId="ListParagraph">
    <w:name w:val="List Paragraph"/>
    <w:basedOn w:val="Normal"/>
    <w:uiPriority w:val="34"/>
    <w:qFormat/>
    <w:rsid w:val="00D12976"/>
    <w:pPr>
      <w:ind w:left="720"/>
      <w:contextualSpacing/>
    </w:pPr>
  </w:style>
  <w:style w:type="character" w:styleId="IntenseEmphasis">
    <w:name w:val="Intense Emphasis"/>
    <w:basedOn w:val="DefaultParagraphFont"/>
    <w:uiPriority w:val="21"/>
    <w:qFormat/>
    <w:rsid w:val="00D12976"/>
    <w:rPr>
      <w:i/>
      <w:iCs/>
      <w:color w:val="2F5496" w:themeColor="accent1" w:themeShade="BF"/>
    </w:rPr>
  </w:style>
  <w:style w:type="paragraph" w:styleId="IntenseQuote">
    <w:name w:val="Intense Quote"/>
    <w:basedOn w:val="Normal"/>
    <w:next w:val="Normal"/>
    <w:link w:val="IntenseQuoteChar"/>
    <w:uiPriority w:val="30"/>
    <w:qFormat/>
    <w:rsid w:val="00D129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2976"/>
    <w:rPr>
      <w:i/>
      <w:iCs/>
      <w:color w:val="2F5496" w:themeColor="accent1" w:themeShade="BF"/>
    </w:rPr>
  </w:style>
  <w:style w:type="character" w:styleId="IntenseReference">
    <w:name w:val="Intense Reference"/>
    <w:basedOn w:val="DefaultParagraphFont"/>
    <w:uiPriority w:val="32"/>
    <w:qFormat/>
    <w:rsid w:val="00D1297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128</Words>
  <Characters>732</Characters>
  <Application>Microsoft Office Word</Application>
  <DocSecurity>0</DocSecurity>
  <Lines>6</Lines>
  <Paragraphs>1</Paragraphs>
  <ScaleCrop>false</ScaleCrop>
  <Company/>
  <LinksUpToDate>false</LinksUpToDate>
  <CharactersWithSpaces>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2026-03-31T09:39:00Z</dcterms:created>
  <dcterms:modified xsi:type="dcterms:W3CDTF">2026-03-31T09:42:00Z</dcterms:modified>
</cp:coreProperties>
</file>