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C9C101" w14:textId="77777777" w:rsidR="002330B0" w:rsidRPr="002330B0" w:rsidRDefault="002330B0" w:rsidP="002330B0">
      <w:pPr>
        <w:rPr>
          <w:sz w:val="28"/>
          <w:szCs w:val="28"/>
        </w:rPr>
      </w:pPr>
      <w:r w:rsidRPr="002330B0">
        <w:rPr>
          <w:b/>
          <w:bCs/>
          <w:sz w:val="28"/>
          <w:szCs w:val="28"/>
        </w:rPr>
        <w:t>Jacob Miller</w:t>
      </w:r>
      <w:r w:rsidRPr="002330B0">
        <w:rPr>
          <w:sz w:val="28"/>
          <w:szCs w:val="28"/>
        </w:rPr>
        <w:br/>
        <w:t>402 Ridge Park Drive</w:t>
      </w:r>
      <w:r w:rsidRPr="002330B0">
        <w:rPr>
          <w:sz w:val="28"/>
          <w:szCs w:val="28"/>
        </w:rPr>
        <w:br/>
        <w:t>Charlotte, NC 28202</w:t>
      </w:r>
    </w:p>
    <w:p w14:paraId="23FE1479" w14:textId="77777777" w:rsidR="002330B0" w:rsidRPr="002330B0" w:rsidRDefault="002330B0" w:rsidP="002330B0">
      <w:pPr>
        <w:rPr>
          <w:sz w:val="28"/>
          <w:szCs w:val="28"/>
        </w:rPr>
      </w:pPr>
      <w:r w:rsidRPr="002330B0">
        <w:rPr>
          <w:b/>
          <w:bCs/>
          <w:sz w:val="28"/>
          <w:szCs w:val="28"/>
        </w:rPr>
        <w:t>Date:</w:t>
      </w:r>
      <w:r w:rsidRPr="002330B0">
        <w:rPr>
          <w:sz w:val="28"/>
          <w:szCs w:val="28"/>
        </w:rPr>
        <w:t xml:space="preserve"> March 30, 2026</w:t>
      </w:r>
    </w:p>
    <w:p w14:paraId="65642DA0" w14:textId="77777777" w:rsidR="002330B0" w:rsidRPr="002330B0" w:rsidRDefault="002330B0" w:rsidP="002330B0">
      <w:pPr>
        <w:rPr>
          <w:sz w:val="28"/>
          <w:szCs w:val="28"/>
        </w:rPr>
      </w:pPr>
      <w:r w:rsidRPr="002330B0">
        <w:rPr>
          <w:b/>
          <w:bCs/>
          <w:sz w:val="28"/>
          <w:szCs w:val="28"/>
        </w:rPr>
        <w:t>To:</w:t>
      </w:r>
      <w:r w:rsidRPr="002330B0">
        <w:rPr>
          <w:sz w:val="28"/>
          <w:szCs w:val="28"/>
        </w:rPr>
        <w:t xml:space="preserve"> Tenant Name</w:t>
      </w:r>
      <w:r w:rsidRPr="002330B0">
        <w:rPr>
          <w:sz w:val="28"/>
          <w:szCs w:val="28"/>
        </w:rPr>
        <w:br/>
        <w:t>Rental Address</w:t>
      </w:r>
      <w:r w:rsidRPr="002330B0">
        <w:rPr>
          <w:sz w:val="28"/>
          <w:szCs w:val="28"/>
        </w:rPr>
        <w:br/>
        <w:t>Charlotte, NC</w:t>
      </w:r>
    </w:p>
    <w:p w14:paraId="4F373624" w14:textId="77777777" w:rsidR="002330B0" w:rsidRPr="002330B0" w:rsidRDefault="002330B0" w:rsidP="002330B0">
      <w:pPr>
        <w:rPr>
          <w:sz w:val="28"/>
          <w:szCs w:val="28"/>
        </w:rPr>
      </w:pPr>
      <w:r w:rsidRPr="002330B0">
        <w:rPr>
          <w:b/>
          <w:bCs/>
          <w:sz w:val="28"/>
          <w:szCs w:val="28"/>
        </w:rPr>
        <w:t>Subject: Final Notice to Vacate Premises</w:t>
      </w:r>
    </w:p>
    <w:p w14:paraId="1424F187" w14:textId="77777777" w:rsidR="002330B0" w:rsidRPr="002330B0" w:rsidRDefault="002330B0" w:rsidP="002330B0">
      <w:pPr>
        <w:rPr>
          <w:sz w:val="28"/>
          <w:szCs w:val="28"/>
        </w:rPr>
      </w:pPr>
      <w:r w:rsidRPr="002330B0">
        <w:rPr>
          <w:b/>
          <w:bCs/>
          <w:sz w:val="28"/>
          <w:szCs w:val="28"/>
        </w:rPr>
        <w:t>Dear Tenant,</w:t>
      </w:r>
    </w:p>
    <w:p w14:paraId="6852717A" w14:textId="77777777" w:rsidR="002330B0" w:rsidRPr="002330B0" w:rsidRDefault="002330B0" w:rsidP="002330B0">
      <w:pPr>
        <w:rPr>
          <w:sz w:val="28"/>
          <w:szCs w:val="28"/>
        </w:rPr>
      </w:pPr>
      <w:r w:rsidRPr="002330B0">
        <w:rPr>
          <w:sz w:val="28"/>
          <w:szCs w:val="28"/>
        </w:rPr>
        <w:t>This letter serves as a final notice to vacate the rental property located at the above address due to unresolved tenancy issues.</w:t>
      </w:r>
    </w:p>
    <w:p w14:paraId="3DD84052" w14:textId="77777777" w:rsidR="002330B0" w:rsidRPr="002330B0" w:rsidRDefault="002330B0" w:rsidP="002330B0">
      <w:pPr>
        <w:rPr>
          <w:sz w:val="28"/>
          <w:szCs w:val="28"/>
        </w:rPr>
      </w:pPr>
      <w:r w:rsidRPr="002330B0">
        <w:rPr>
          <w:sz w:val="28"/>
          <w:szCs w:val="28"/>
        </w:rPr>
        <w:t>Despite prior communication, the matter remains unresolved. You are hereby required to vacate the premises within the notice period required under applicable law. If you do not vacate by the deadline stated in the official notice period, formal eviction proceedings may be initiated.</w:t>
      </w:r>
    </w:p>
    <w:p w14:paraId="2C284BF4" w14:textId="77777777" w:rsidR="002330B0" w:rsidRPr="002330B0" w:rsidRDefault="002330B0" w:rsidP="002330B0">
      <w:pPr>
        <w:rPr>
          <w:sz w:val="28"/>
          <w:szCs w:val="28"/>
        </w:rPr>
      </w:pPr>
      <w:r w:rsidRPr="002330B0">
        <w:rPr>
          <w:sz w:val="28"/>
          <w:szCs w:val="28"/>
        </w:rPr>
        <w:t>You are encouraged to remove all personal belongings, return the property in reasonable condition, and arrange the return of keys before vacating.</w:t>
      </w:r>
    </w:p>
    <w:p w14:paraId="20F69208" w14:textId="77777777" w:rsidR="002330B0" w:rsidRPr="002330B0" w:rsidRDefault="002330B0" w:rsidP="002330B0">
      <w:pPr>
        <w:rPr>
          <w:sz w:val="28"/>
          <w:szCs w:val="28"/>
        </w:rPr>
      </w:pPr>
      <w:r w:rsidRPr="002330B0">
        <w:rPr>
          <w:sz w:val="28"/>
          <w:szCs w:val="28"/>
        </w:rPr>
        <w:t>Please consider this notice a final opportunity to resolve the matter voluntarily.</w:t>
      </w:r>
    </w:p>
    <w:p w14:paraId="2E4CEDD6" w14:textId="77777777" w:rsidR="002330B0" w:rsidRPr="002330B0" w:rsidRDefault="002330B0" w:rsidP="002330B0">
      <w:pPr>
        <w:rPr>
          <w:sz w:val="28"/>
          <w:szCs w:val="28"/>
        </w:rPr>
      </w:pPr>
      <w:r w:rsidRPr="002330B0">
        <w:rPr>
          <w:b/>
          <w:bCs/>
          <w:sz w:val="28"/>
          <w:szCs w:val="28"/>
        </w:rPr>
        <w:t>Best regards,</w:t>
      </w:r>
      <w:r w:rsidRPr="002330B0">
        <w:rPr>
          <w:sz w:val="28"/>
          <w:szCs w:val="28"/>
        </w:rPr>
        <w:br/>
        <w:t>Jacob Miller</w:t>
      </w:r>
    </w:p>
    <w:p w14:paraId="01ED3C52" w14:textId="77777777" w:rsidR="009335B6" w:rsidRPr="002330B0" w:rsidRDefault="009335B6">
      <w:pPr>
        <w:rPr>
          <w:sz w:val="28"/>
          <w:szCs w:val="28"/>
        </w:rPr>
      </w:pPr>
    </w:p>
    <w:sectPr w:rsidR="009335B6" w:rsidRPr="002330B0" w:rsidSect="002330B0">
      <w:pgSz w:w="11906" w:h="16838"/>
      <w:pgMar w:top="426"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0B0"/>
    <w:rsid w:val="002330B0"/>
    <w:rsid w:val="00235B17"/>
    <w:rsid w:val="00381F1E"/>
    <w:rsid w:val="00904F4A"/>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EB336"/>
  <w15:chartTrackingRefBased/>
  <w15:docId w15:val="{C361889E-EE31-4D42-9019-1CE9D9B0E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330B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330B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330B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330B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330B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330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330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330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330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30B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330B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330B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330B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330B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330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30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30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30B0"/>
    <w:rPr>
      <w:rFonts w:eastAsiaTheme="majorEastAsia" w:cstheme="majorBidi"/>
      <w:color w:val="272727" w:themeColor="text1" w:themeTint="D8"/>
    </w:rPr>
  </w:style>
  <w:style w:type="paragraph" w:styleId="Title">
    <w:name w:val="Title"/>
    <w:basedOn w:val="Normal"/>
    <w:next w:val="Normal"/>
    <w:link w:val="TitleChar"/>
    <w:uiPriority w:val="10"/>
    <w:qFormat/>
    <w:rsid w:val="002330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330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30B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330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30B0"/>
    <w:pPr>
      <w:spacing w:before="160"/>
      <w:jc w:val="center"/>
    </w:pPr>
    <w:rPr>
      <w:i/>
      <w:iCs/>
      <w:color w:val="404040" w:themeColor="text1" w:themeTint="BF"/>
    </w:rPr>
  </w:style>
  <w:style w:type="character" w:customStyle="1" w:styleId="QuoteChar">
    <w:name w:val="Quote Char"/>
    <w:basedOn w:val="DefaultParagraphFont"/>
    <w:link w:val="Quote"/>
    <w:uiPriority w:val="29"/>
    <w:rsid w:val="002330B0"/>
    <w:rPr>
      <w:i/>
      <w:iCs/>
      <w:color w:val="404040" w:themeColor="text1" w:themeTint="BF"/>
    </w:rPr>
  </w:style>
  <w:style w:type="paragraph" w:styleId="ListParagraph">
    <w:name w:val="List Paragraph"/>
    <w:basedOn w:val="Normal"/>
    <w:uiPriority w:val="34"/>
    <w:qFormat/>
    <w:rsid w:val="002330B0"/>
    <w:pPr>
      <w:ind w:left="720"/>
      <w:contextualSpacing/>
    </w:pPr>
  </w:style>
  <w:style w:type="character" w:styleId="IntenseEmphasis">
    <w:name w:val="Intense Emphasis"/>
    <w:basedOn w:val="DefaultParagraphFont"/>
    <w:uiPriority w:val="21"/>
    <w:qFormat/>
    <w:rsid w:val="002330B0"/>
    <w:rPr>
      <w:i/>
      <w:iCs/>
      <w:color w:val="2F5496" w:themeColor="accent1" w:themeShade="BF"/>
    </w:rPr>
  </w:style>
  <w:style w:type="paragraph" w:styleId="IntenseQuote">
    <w:name w:val="Intense Quote"/>
    <w:basedOn w:val="Normal"/>
    <w:next w:val="Normal"/>
    <w:link w:val="IntenseQuoteChar"/>
    <w:uiPriority w:val="30"/>
    <w:qFormat/>
    <w:rsid w:val="002330B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330B0"/>
    <w:rPr>
      <w:i/>
      <w:iCs/>
      <w:color w:val="2F5496" w:themeColor="accent1" w:themeShade="BF"/>
    </w:rPr>
  </w:style>
  <w:style w:type="character" w:styleId="IntenseReference">
    <w:name w:val="Intense Reference"/>
    <w:basedOn w:val="DefaultParagraphFont"/>
    <w:uiPriority w:val="32"/>
    <w:qFormat/>
    <w:rsid w:val="002330B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126</Words>
  <Characters>720</Characters>
  <Application>Microsoft Office Word</Application>
  <DocSecurity>0</DocSecurity>
  <Lines>6</Lines>
  <Paragraphs>1</Paragraphs>
  <ScaleCrop>false</ScaleCrop>
  <Company/>
  <LinksUpToDate>false</LinksUpToDate>
  <CharactersWithSpaces>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2026-03-30T12:35:00Z</dcterms:created>
  <dcterms:modified xsi:type="dcterms:W3CDTF">2026-03-30T12:37:00Z</dcterms:modified>
</cp:coreProperties>
</file>