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E61B7" w14:textId="77777777" w:rsidR="00301870" w:rsidRPr="00301870" w:rsidRDefault="00301870" w:rsidP="00301870">
      <w:pPr>
        <w:rPr>
          <w:sz w:val="28"/>
          <w:szCs w:val="28"/>
        </w:rPr>
      </w:pPr>
      <w:r w:rsidRPr="00301870">
        <w:rPr>
          <w:b/>
          <w:bCs/>
          <w:sz w:val="28"/>
          <w:szCs w:val="28"/>
        </w:rPr>
        <w:t>Date:</w:t>
      </w:r>
      <w:r w:rsidRPr="00301870">
        <w:rPr>
          <w:sz w:val="28"/>
          <w:szCs w:val="28"/>
        </w:rPr>
        <w:t xml:space="preserve"> March 30, 2026</w:t>
      </w:r>
    </w:p>
    <w:p w14:paraId="585793CD" w14:textId="77777777" w:rsidR="00301870" w:rsidRPr="00301870" w:rsidRDefault="00301870" w:rsidP="00301870">
      <w:pPr>
        <w:rPr>
          <w:sz w:val="28"/>
          <w:szCs w:val="28"/>
        </w:rPr>
      </w:pPr>
      <w:r w:rsidRPr="00301870">
        <w:rPr>
          <w:b/>
          <w:bCs/>
          <w:sz w:val="28"/>
          <w:szCs w:val="28"/>
        </w:rPr>
        <w:t>Subject: NDA Agreement for Business Discussion</w:t>
      </w:r>
    </w:p>
    <w:p w14:paraId="32CE1616" w14:textId="77777777" w:rsidR="00301870" w:rsidRPr="00301870" w:rsidRDefault="00301870" w:rsidP="00301870">
      <w:pPr>
        <w:rPr>
          <w:sz w:val="28"/>
          <w:szCs w:val="28"/>
        </w:rPr>
      </w:pPr>
      <w:r w:rsidRPr="00301870">
        <w:rPr>
          <w:b/>
          <w:bCs/>
          <w:sz w:val="28"/>
          <w:szCs w:val="28"/>
        </w:rPr>
        <w:t>Dear Business Partner,</w:t>
      </w:r>
    </w:p>
    <w:p w14:paraId="27321213" w14:textId="77777777" w:rsidR="00301870" w:rsidRPr="00301870" w:rsidRDefault="00301870" w:rsidP="00301870">
      <w:pPr>
        <w:rPr>
          <w:sz w:val="28"/>
          <w:szCs w:val="28"/>
        </w:rPr>
      </w:pPr>
      <w:r w:rsidRPr="00301870">
        <w:rPr>
          <w:sz w:val="28"/>
          <w:szCs w:val="28"/>
        </w:rPr>
        <w:t>This letter confirms that any non-public information shared between our parties during current or future business discussions will be considered confidential.</w:t>
      </w:r>
    </w:p>
    <w:p w14:paraId="46EC32B3" w14:textId="77777777" w:rsidR="00301870" w:rsidRPr="00301870" w:rsidRDefault="00301870" w:rsidP="00301870">
      <w:pPr>
        <w:rPr>
          <w:sz w:val="28"/>
          <w:szCs w:val="28"/>
        </w:rPr>
      </w:pPr>
      <w:r w:rsidRPr="00301870">
        <w:rPr>
          <w:sz w:val="28"/>
          <w:szCs w:val="28"/>
        </w:rPr>
        <w:t>Both parties agree to keep all shared information private and not disclose it to any outside person or organization without prior written consent. This includes proposals, financial information, operational details, strategic ideas, and related materials.</w:t>
      </w:r>
    </w:p>
    <w:p w14:paraId="6E61E806" w14:textId="77777777" w:rsidR="00301870" w:rsidRPr="00301870" w:rsidRDefault="00301870" w:rsidP="00301870">
      <w:pPr>
        <w:rPr>
          <w:sz w:val="28"/>
          <w:szCs w:val="28"/>
        </w:rPr>
      </w:pPr>
      <w:r w:rsidRPr="00301870">
        <w:rPr>
          <w:sz w:val="28"/>
          <w:szCs w:val="28"/>
        </w:rPr>
        <w:t>The purpose of this agreement is to ensure trust and protect sensitive information while discussions and collaboration opportunities are explored. Please confirm your agreement before we proceed further.</w:t>
      </w:r>
    </w:p>
    <w:p w14:paraId="3D0F16B5" w14:textId="77777777" w:rsidR="00301870" w:rsidRPr="00301870" w:rsidRDefault="00301870" w:rsidP="00301870">
      <w:pPr>
        <w:rPr>
          <w:sz w:val="28"/>
          <w:szCs w:val="28"/>
        </w:rPr>
      </w:pPr>
      <w:r w:rsidRPr="00301870">
        <w:rPr>
          <w:b/>
          <w:bCs/>
          <w:sz w:val="28"/>
          <w:szCs w:val="28"/>
        </w:rPr>
        <w:t>Best regards,</w:t>
      </w:r>
      <w:r w:rsidRPr="00301870">
        <w:rPr>
          <w:sz w:val="28"/>
          <w:szCs w:val="28"/>
        </w:rPr>
        <w:br/>
        <w:t>Authorized Representative</w:t>
      </w:r>
    </w:p>
    <w:p w14:paraId="14AA106D" w14:textId="77777777" w:rsidR="009335B6" w:rsidRPr="00301870" w:rsidRDefault="009335B6">
      <w:pPr>
        <w:rPr>
          <w:sz w:val="28"/>
          <w:szCs w:val="28"/>
        </w:rPr>
      </w:pPr>
    </w:p>
    <w:sectPr w:rsidR="009335B6" w:rsidRPr="00301870" w:rsidSect="00301870">
      <w:pgSz w:w="11906" w:h="16838"/>
      <w:pgMar w:top="1440"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870"/>
    <w:rsid w:val="001301A6"/>
    <w:rsid w:val="00235B17"/>
    <w:rsid w:val="00301870"/>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B8264"/>
  <w15:chartTrackingRefBased/>
  <w15:docId w15:val="{09BC7137-34E7-40DE-BEFD-4270FF565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18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18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18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18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18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18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8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8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8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8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18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18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18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18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18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8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8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870"/>
    <w:rPr>
      <w:rFonts w:eastAsiaTheme="majorEastAsia" w:cstheme="majorBidi"/>
      <w:color w:val="272727" w:themeColor="text1" w:themeTint="D8"/>
    </w:rPr>
  </w:style>
  <w:style w:type="paragraph" w:styleId="Title">
    <w:name w:val="Title"/>
    <w:basedOn w:val="Normal"/>
    <w:next w:val="Normal"/>
    <w:link w:val="TitleChar"/>
    <w:uiPriority w:val="10"/>
    <w:qFormat/>
    <w:rsid w:val="003018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8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8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8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870"/>
    <w:pPr>
      <w:spacing w:before="160"/>
      <w:jc w:val="center"/>
    </w:pPr>
    <w:rPr>
      <w:i/>
      <w:iCs/>
      <w:color w:val="404040" w:themeColor="text1" w:themeTint="BF"/>
    </w:rPr>
  </w:style>
  <w:style w:type="character" w:customStyle="1" w:styleId="QuoteChar">
    <w:name w:val="Quote Char"/>
    <w:basedOn w:val="DefaultParagraphFont"/>
    <w:link w:val="Quote"/>
    <w:uiPriority w:val="29"/>
    <w:rsid w:val="00301870"/>
    <w:rPr>
      <w:i/>
      <w:iCs/>
      <w:color w:val="404040" w:themeColor="text1" w:themeTint="BF"/>
    </w:rPr>
  </w:style>
  <w:style w:type="paragraph" w:styleId="ListParagraph">
    <w:name w:val="List Paragraph"/>
    <w:basedOn w:val="Normal"/>
    <w:uiPriority w:val="34"/>
    <w:qFormat/>
    <w:rsid w:val="00301870"/>
    <w:pPr>
      <w:ind w:left="720"/>
      <w:contextualSpacing/>
    </w:pPr>
  </w:style>
  <w:style w:type="character" w:styleId="IntenseEmphasis">
    <w:name w:val="Intense Emphasis"/>
    <w:basedOn w:val="DefaultParagraphFont"/>
    <w:uiPriority w:val="21"/>
    <w:qFormat/>
    <w:rsid w:val="00301870"/>
    <w:rPr>
      <w:i/>
      <w:iCs/>
      <w:color w:val="2F5496" w:themeColor="accent1" w:themeShade="BF"/>
    </w:rPr>
  </w:style>
  <w:style w:type="paragraph" w:styleId="IntenseQuote">
    <w:name w:val="Intense Quote"/>
    <w:basedOn w:val="Normal"/>
    <w:next w:val="Normal"/>
    <w:link w:val="IntenseQuoteChar"/>
    <w:uiPriority w:val="30"/>
    <w:qFormat/>
    <w:rsid w:val="003018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1870"/>
    <w:rPr>
      <w:i/>
      <w:iCs/>
      <w:color w:val="2F5496" w:themeColor="accent1" w:themeShade="BF"/>
    </w:rPr>
  </w:style>
  <w:style w:type="character" w:styleId="IntenseReference">
    <w:name w:val="Intense Reference"/>
    <w:basedOn w:val="DefaultParagraphFont"/>
    <w:uiPriority w:val="32"/>
    <w:qFormat/>
    <w:rsid w:val="0030187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112</Words>
  <Characters>639</Characters>
  <Application>Microsoft Office Word</Application>
  <DocSecurity>0</DocSecurity>
  <Lines>5</Lines>
  <Paragraphs>1</Paragraphs>
  <ScaleCrop>false</ScaleCrop>
  <Company/>
  <LinksUpToDate>false</LinksUpToDate>
  <CharactersWithSpaces>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2026-03-31T09:46:00Z</dcterms:created>
  <dcterms:modified xsi:type="dcterms:W3CDTF">2026-03-31T09:48:00Z</dcterms:modified>
</cp:coreProperties>
</file>