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2F227D" w14:textId="77777777" w:rsidR="00594DB0" w:rsidRPr="00594DB0" w:rsidRDefault="00594DB0" w:rsidP="00594DB0">
      <w:pPr>
        <w:rPr>
          <w:sz w:val="28"/>
          <w:szCs w:val="28"/>
        </w:rPr>
      </w:pPr>
      <w:r w:rsidRPr="00594DB0">
        <w:rPr>
          <w:b/>
          <w:bCs/>
          <w:sz w:val="28"/>
          <w:szCs w:val="28"/>
        </w:rPr>
        <w:t>Michael Carter</w:t>
      </w:r>
      <w:r w:rsidRPr="00594DB0">
        <w:rPr>
          <w:sz w:val="28"/>
          <w:szCs w:val="28"/>
        </w:rPr>
        <w:br/>
        <w:t>245 Pine Street</w:t>
      </w:r>
      <w:r w:rsidRPr="00594DB0">
        <w:rPr>
          <w:sz w:val="28"/>
          <w:szCs w:val="28"/>
        </w:rPr>
        <w:br/>
        <w:t>Austin, TX 78702</w:t>
      </w:r>
    </w:p>
    <w:p w14:paraId="624AE31C" w14:textId="77777777" w:rsidR="00594DB0" w:rsidRPr="00594DB0" w:rsidRDefault="00594DB0" w:rsidP="00594DB0">
      <w:pPr>
        <w:rPr>
          <w:sz w:val="28"/>
          <w:szCs w:val="28"/>
        </w:rPr>
      </w:pPr>
      <w:r w:rsidRPr="00594DB0">
        <w:rPr>
          <w:b/>
          <w:bCs/>
          <w:sz w:val="28"/>
          <w:szCs w:val="28"/>
        </w:rPr>
        <w:t>Date:</w:t>
      </w:r>
      <w:r w:rsidRPr="00594DB0">
        <w:rPr>
          <w:sz w:val="28"/>
          <w:szCs w:val="28"/>
        </w:rPr>
        <w:t xml:space="preserve"> March 30, 2026</w:t>
      </w:r>
    </w:p>
    <w:p w14:paraId="6DF790DF" w14:textId="77777777" w:rsidR="00594DB0" w:rsidRPr="00594DB0" w:rsidRDefault="00594DB0" w:rsidP="00594DB0">
      <w:pPr>
        <w:rPr>
          <w:sz w:val="28"/>
          <w:szCs w:val="28"/>
        </w:rPr>
      </w:pPr>
      <w:r w:rsidRPr="00594DB0">
        <w:rPr>
          <w:b/>
          <w:bCs/>
          <w:sz w:val="28"/>
          <w:szCs w:val="28"/>
        </w:rPr>
        <w:t>To:</w:t>
      </w:r>
      <w:r w:rsidRPr="00594DB0">
        <w:rPr>
          <w:sz w:val="28"/>
          <w:szCs w:val="28"/>
        </w:rPr>
        <w:t xml:space="preserve"> Daniel Foster</w:t>
      </w:r>
      <w:r w:rsidRPr="00594DB0">
        <w:rPr>
          <w:sz w:val="28"/>
          <w:szCs w:val="28"/>
        </w:rPr>
        <w:br/>
        <w:t>112 Lakeview Road</w:t>
      </w:r>
      <w:r w:rsidRPr="00594DB0">
        <w:rPr>
          <w:sz w:val="28"/>
          <w:szCs w:val="28"/>
        </w:rPr>
        <w:br/>
        <w:t>Austin, TX 78703</w:t>
      </w:r>
    </w:p>
    <w:p w14:paraId="4D7DA3D6" w14:textId="77777777" w:rsidR="00594DB0" w:rsidRPr="00594DB0" w:rsidRDefault="00594DB0" w:rsidP="00594DB0">
      <w:pPr>
        <w:rPr>
          <w:sz w:val="28"/>
          <w:szCs w:val="28"/>
        </w:rPr>
      </w:pPr>
      <w:r w:rsidRPr="00594DB0">
        <w:rPr>
          <w:b/>
          <w:bCs/>
          <w:sz w:val="28"/>
          <w:szCs w:val="28"/>
        </w:rPr>
        <w:t>Subject: Notice to Pay Rent or Vacate</w:t>
      </w:r>
    </w:p>
    <w:p w14:paraId="68032713" w14:textId="77777777" w:rsidR="00594DB0" w:rsidRPr="00594DB0" w:rsidRDefault="00594DB0" w:rsidP="00594DB0">
      <w:pPr>
        <w:rPr>
          <w:sz w:val="28"/>
          <w:szCs w:val="28"/>
        </w:rPr>
      </w:pPr>
      <w:r w:rsidRPr="00594DB0">
        <w:rPr>
          <w:b/>
          <w:bCs/>
          <w:sz w:val="28"/>
          <w:szCs w:val="28"/>
        </w:rPr>
        <w:t>Dear Tenant,</w:t>
      </w:r>
    </w:p>
    <w:p w14:paraId="5BFEF80A" w14:textId="77777777" w:rsidR="00594DB0" w:rsidRPr="00594DB0" w:rsidRDefault="00594DB0" w:rsidP="00594DB0">
      <w:pPr>
        <w:rPr>
          <w:sz w:val="28"/>
          <w:szCs w:val="28"/>
        </w:rPr>
      </w:pPr>
      <w:r w:rsidRPr="00594DB0">
        <w:rPr>
          <w:sz w:val="28"/>
          <w:szCs w:val="28"/>
        </w:rPr>
        <w:t xml:space="preserve">This letter serves as formal notice that your rent payment for the property located at </w:t>
      </w:r>
      <w:r w:rsidRPr="00594DB0">
        <w:rPr>
          <w:b/>
          <w:bCs/>
          <w:sz w:val="28"/>
          <w:szCs w:val="28"/>
        </w:rPr>
        <w:t>112 Lakeview Road, Austin, Texas</w:t>
      </w:r>
      <w:r w:rsidRPr="00594DB0">
        <w:rPr>
          <w:sz w:val="28"/>
          <w:szCs w:val="28"/>
        </w:rPr>
        <w:t xml:space="preserve"> is currently overdue.</w:t>
      </w:r>
    </w:p>
    <w:p w14:paraId="5F7E864D" w14:textId="77777777" w:rsidR="00594DB0" w:rsidRPr="00594DB0" w:rsidRDefault="00594DB0" w:rsidP="00594DB0">
      <w:pPr>
        <w:rPr>
          <w:sz w:val="28"/>
          <w:szCs w:val="28"/>
        </w:rPr>
      </w:pPr>
      <w:r w:rsidRPr="00594DB0">
        <w:rPr>
          <w:sz w:val="28"/>
          <w:szCs w:val="28"/>
        </w:rPr>
        <w:t xml:space="preserve">As of the date of this notice, the total unpaid rent amount is </w:t>
      </w:r>
      <w:r w:rsidRPr="00594DB0">
        <w:rPr>
          <w:b/>
          <w:bCs/>
          <w:sz w:val="28"/>
          <w:szCs w:val="28"/>
        </w:rPr>
        <w:t>$1,200</w:t>
      </w:r>
      <w:r w:rsidRPr="00594DB0">
        <w:rPr>
          <w:sz w:val="28"/>
          <w:szCs w:val="28"/>
        </w:rPr>
        <w:t>. You are hereby requested to pay the full outstanding balance within the time period required under applicable law or vacate the premises. Payment should be made in the usual accepted form and delivered as outlined in your lease agreement.</w:t>
      </w:r>
    </w:p>
    <w:p w14:paraId="13F31CAE" w14:textId="77777777" w:rsidR="00594DB0" w:rsidRPr="00594DB0" w:rsidRDefault="00594DB0" w:rsidP="00594DB0">
      <w:pPr>
        <w:rPr>
          <w:sz w:val="28"/>
          <w:szCs w:val="28"/>
        </w:rPr>
      </w:pPr>
      <w:r w:rsidRPr="00594DB0">
        <w:rPr>
          <w:sz w:val="28"/>
          <w:szCs w:val="28"/>
        </w:rPr>
        <w:t>If the amount due is not paid and the issue is not resolved within the required period, further action may be taken in accordance with the lease and applicable landlord-tenant laws.</w:t>
      </w:r>
    </w:p>
    <w:p w14:paraId="709FF77B" w14:textId="77777777" w:rsidR="00594DB0" w:rsidRPr="00594DB0" w:rsidRDefault="00594DB0" w:rsidP="00594DB0">
      <w:pPr>
        <w:rPr>
          <w:sz w:val="28"/>
          <w:szCs w:val="28"/>
        </w:rPr>
      </w:pPr>
      <w:r w:rsidRPr="00594DB0">
        <w:rPr>
          <w:sz w:val="28"/>
          <w:szCs w:val="28"/>
        </w:rPr>
        <w:t>Please treat this matter seriously and respond promptly.</w:t>
      </w:r>
    </w:p>
    <w:p w14:paraId="43E61355" w14:textId="77777777" w:rsidR="00594DB0" w:rsidRPr="00594DB0" w:rsidRDefault="00594DB0" w:rsidP="00594DB0">
      <w:pPr>
        <w:rPr>
          <w:sz w:val="28"/>
          <w:szCs w:val="28"/>
        </w:rPr>
      </w:pPr>
      <w:r w:rsidRPr="00594DB0">
        <w:rPr>
          <w:b/>
          <w:bCs/>
          <w:sz w:val="28"/>
          <w:szCs w:val="28"/>
        </w:rPr>
        <w:t>Sincerely,</w:t>
      </w:r>
      <w:r w:rsidRPr="00594DB0">
        <w:rPr>
          <w:sz w:val="28"/>
          <w:szCs w:val="28"/>
        </w:rPr>
        <w:br/>
        <w:t>Michael Carter</w:t>
      </w:r>
    </w:p>
    <w:p w14:paraId="2D4FD320" w14:textId="77777777" w:rsidR="009335B6" w:rsidRPr="00594DB0" w:rsidRDefault="009335B6">
      <w:pPr>
        <w:rPr>
          <w:sz w:val="28"/>
          <w:szCs w:val="28"/>
        </w:rPr>
      </w:pPr>
    </w:p>
    <w:sectPr w:rsidR="009335B6" w:rsidRPr="00594DB0" w:rsidSect="00594DB0">
      <w:pgSz w:w="11906" w:h="16838"/>
      <w:pgMar w:top="568" w:right="1440" w:bottom="1440"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4DB0"/>
    <w:rsid w:val="00235B17"/>
    <w:rsid w:val="00381F1E"/>
    <w:rsid w:val="00594DB0"/>
    <w:rsid w:val="00904F4A"/>
    <w:rsid w:val="009335B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A2378B"/>
  <w15:chartTrackingRefBased/>
  <w15:docId w15:val="{6D50BA06-8C1A-43DF-AB19-79476AD31B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94DB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94DB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94DB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94DB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94DB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94DB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94DB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94DB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94DB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94DB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94DB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94DB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94DB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94DB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94DB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94DB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94DB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94DB0"/>
    <w:rPr>
      <w:rFonts w:eastAsiaTheme="majorEastAsia" w:cstheme="majorBidi"/>
      <w:color w:val="272727" w:themeColor="text1" w:themeTint="D8"/>
    </w:rPr>
  </w:style>
  <w:style w:type="paragraph" w:styleId="Title">
    <w:name w:val="Title"/>
    <w:basedOn w:val="Normal"/>
    <w:next w:val="Normal"/>
    <w:link w:val="TitleChar"/>
    <w:uiPriority w:val="10"/>
    <w:qFormat/>
    <w:rsid w:val="00594DB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94DB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94DB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94DB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94DB0"/>
    <w:pPr>
      <w:spacing w:before="160"/>
      <w:jc w:val="center"/>
    </w:pPr>
    <w:rPr>
      <w:i/>
      <w:iCs/>
      <w:color w:val="404040" w:themeColor="text1" w:themeTint="BF"/>
    </w:rPr>
  </w:style>
  <w:style w:type="character" w:customStyle="1" w:styleId="QuoteChar">
    <w:name w:val="Quote Char"/>
    <w:basedOn w:val="DefaultParagraphFont"/>
    <w:link w:val="Quote"/>
    <w:uiPriority w:val="29"/>
    <w:rsid w:val="00594DB0"/>
    <w:rPr>
      <w:i/>
      <w:iCs/>
      <w:color w:val="404040" w:themeColor="text1" w:themeTint="BF"/>
    </w:rPr>
  </w:style>
  <w:style w:type="paragraph" w:styleId="ListParagraph">
    <w:name w:val="List Paragraph"/>
    <w:basedOn w:val="Normal"/>
    <w:uiPriority w:val="34"/>
    <w:qFormat/>
    <w:rsid w:val="00594DB0"/>
    <w:pPr>
      <w:ind w:left="720"/>
      <w:contextualSpacing/>
    </w:pPr>
  </w:style>
  <w:style w:type="character" w:styleId="IntenseEmphasis">
    <w:name w:val="Intense Emphasis"/>
    <w:basedOn w:val="DefaultParagraphFont"/>
    <w:uiPriority w:val="21"/>
    <w:qFormat/>
    <w:rsid w:val="00594DB0"/>
    <w:rPr>
      <w:i/>
      <w:iCs/>
      <w:color w:val="2F5496" w:themeColor="accent1" w:themeShade="BF"/>
    </w:rPr>
  </w:style>
  <w:style w:type="paragraph" w:styleId="IntenseQuote">
    <w:name w:val="Intense Quote"/>
    <w:basedOn w:val="Normal"/>
    <w:next w:val="Normal"/>
    <w:link w:val="IntenseQuoteChar"/>
    <w:uiPriority w:val="30"/>
    <w:qFormat/>
    <w:rsid w:val="00594DB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94DB0"/>
    <w:rPr>
      <w:i/>
      <w:iCs/>
      <w:color w:val="2F5496" w:themeColor="accent1" w:themeShade="BF"/>
    </w:rPr>
  </w:style>
  <w:style w:type="character" w:styleId="IntenseReference">
    <w:name w:val="Intense Reference"/>
    <w:basedOn w:val="DefaultParagraphFont"/>
    <w:uiPriority w:val="32"/>
    <w:qFormat/>
    <w:rsid w:val="00594DB0"/>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132</Words>
  <Characters>759</Characters>
  <Application>Microsoft Office Word</Application>
  <DocSecurity>0</DocSecurity>
  <Lines>6</Lines>
  <Paragraphs>1</Paragraphs>
  <ScaleCrop>false</ScaleCrop>
  <Company/>
  <LinksUpToDate>false</LinksUpToDate>
  <CharactersWithSpaces>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2026-03-30T12:28:00Z</dcterms:created>
  <dcterms:modified xsi:type="dcterms:W3CDTF">2026-03-30T12:28:00Z</dcterms:modified>
</cp:coreProperties>
</file>