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A5C3628" w14:textId="77777777" w:rsidR="000207D5" w:rsidRPr="000207D5" w:rsidRDefault="000207D5" w:rsidP="000207D5">
      <w:pPr>
        <w:rPr>
          <w:sz w:val="28"/>
          <w:szCs w:val="28"/>
        </w:rPr>
      </w:pPr>
      <w:r w:rsidRPr="000207D5">
        <w:rPr>
          <w:b/>
          <w:bCs/>
          <w:sz w:val="28"/>
          <w:szCs w:val="28"/>
        </w:rPr>
        <w:t>POWER OF ATTORNEY LETTER</w:t>
      </w:r>
    </w:p>
    <w:p w14:paraId="5E966DD4" w14:textId="77777777" w:rsidR="000207D5" w:rsidRPr="000207D5" w:rsidRDefault="000207D5" w:rsidP="000207D5">
      <w:pPr>
        <w:rPr>
          <w:sz w:val="28"/>
          <w:szCs w:val="28"/>
        </w:rPr>
      </w:pPr>
      <w:r w:rsidRPr="000207D5">
        <w:rPr>
          <w:b/>
          <w:bCs/>
          <w:sz w:val="28"/>
          <w:szCs w:val="28"/>
        </w:rPr>
        <w:t>Date:</w:t>
      </w:r>
      <w:r w:rsidRPr="000207D5">
        <w:rPr>
          <w:sz w:val="28"/>
          <w:szCs w:val="28"/>
        </w:rPr>
        <w:t xml:space="preserve"> March 29, 2026</w:t>
      </w:r>
    </w:p>
    <w:p w14:paraId="4C003AED" w14:textId="77777777" w:rsidR="000207D5" w:rsidRPr="000207D5" w:rsidRDefault="000207D5" w:rsidP="000207D5">
      <w:pPr>
        <w:rPr>
          <w:sz w:val="28"/>
          <w:szCs w:val="28"/>
        </w:rPr>
      </w:pPr>
      <w:r w:rsidRPr="000207D5">
        <w:rPr>
          <w:sz w:val="28"/>
          <w:szCs w:val="28"/>
        </w:rPr>
        <w:t xml:space="preserve">I, </w:t>
      </w:r>
      <w:r w:rsidRPr="000207D5">
        <w:rPr>
          <w:b/>
          <w:bCs/>
          <w:sz w:val="28"/>
          <w:szCs w:val="28"/>
        </w:rPr>
        <w:t>Michael Carter</w:t>
      </w:r>
      <w:r w:rsidRPr="000207D5">
        <w:rPr>
          <w:sz w:val="28"/>
          <w:szCs w:val="28"/>
        </w:rPr>
        <w:t xml:space="preserve">, residing at </w:t>
      </w:r>
      <w:r w:rsidRPr="000207D5">
        <w:rPr>
          <w:b/>
          <w:bCs/>
          <w:sz w:val="28"/>
          <w:szCs w:val="28"/>
        </w:rPr>
        <w:t>245 Pine Street, Austin, TX 78702</w:t>
      </w:r>
      <w:r w:rsidRPr="000207D5">
        <w:rPr>
          <w:sz w:val="28"/>
          <w:szCs w:val="28"/>
        </w:rPr>
        <w:t xml:space="preserve">, hereby appoint </w:t>
      </w:r>
      <w:r w:rsidRPr="000207D5">
        <w:rPr>
          <w:b/>
          <w:bCs/>
          <w:sz w:val="28"/>
          <w:szCs w:val="28"/>
        </w:rPr>
        <w:t>Daniel Carter</w:t>
      </w:r>
      <w:r w:rsidRPr="000207D5">
        <w:rPr>
          <w:sz w:val="28"/>
          <w:szCs w:val="28"/>
        </w:rPr>
        <w:t xml:space="preserve">, residing at </w:t>
      </w:r>
      <w:r w:rsidRPr="000207D5">
        <w:rPr>
          <w:b/>
          <w:bCs/>
          <w:sz w:val="28"/>
          <w:szCs w:val="28"/>
        </w:rPr>
        <w:t>112 Lakeview Road, Austin, TX 78703</w:t>
      </w:r>
      <w:r w:rsidRPr="000207D5">
        <w:rPr>
          <w:sz w:val="28"/>
          <w:szCs w:val="28"/>
        </w:rPr>
        <w:t>, as my true and lawful attorney-in-fact to act on my behalf.</w:t>
      </w:r>
    </w:p>
    <w:p w14:paraId="3FE178EE" w14:textId="77777777" w:rsidR="000207D5" w:rsidRPr="000207D5" w:rsidRDefault="000207D5" w:rsidP="000207D5">
      <w:pPr>
        <w:rPr>
          <w:sz w:val="28"/>
          <w:szCs w:val="28"/>
        </w:rPr>
      </w:pPr>
      <w:r w:rsidRPr="000207D5">
        <w:rPr>
          <w:sz w:val="28"/>
          <w:szCs w:val="28"/>
        </w:rPr>
        <w:t xml:space="preserve">This authority includes handling my personal financial matters, signing documents, communicating with banks, and managing related transactions as necessary. This Power of Attorney shall become effective immediately and remain in effect until </w:t>
      </w:r>
      <w:r w:rsidRPr="000207D5">
        <w:rPr>
          <w:b/>
          <w:bCs/>
          <w:sz w:val="28"/>
          <w:szCs w:val="28"/>
        </w:rPr>
        <w:t>December 31, 2026</w:t>
      </w:r>
      <w:r w:rsidRPr="000207D5">
        <w:rPr>
          <w:sz w:val="28"/>
          <w:szCs w:val="28"/>
        </w:rPr>
        <w:t>, unless revoked earlier in writing.</w:t>
      </w:r>
    </w:p>
    <w:p w14:paraId="47E90C57" w14:textId="77777777" w:rsidR="000207D5" w:rsidRPr="000207D5" w:rsidRDefault="000207D5" w:rsidP="000207D5">
      <w:pPr>
        <w:rPr>
          <w:sz w:val="28"/>
          <w:szCs w:val="28"/>
        </w:rPr>
      </w:pPr>
      <w:r w:rsidRPr="000207D5">
        <w:rPr>
          <w:sz w:val="28"/>
          <w:szCs w:val="28"/>
        </w:rPr>
        <w:t>I grant my attorney-in-fact full authority to perform all acts necessary to carry out the powers granted in this document.</w:t>
      </w:r>
    </w:p>
    <w:p w14:paraId="528B4331" w14:textId="77777777" w:rsidR="000207D5" w:rsidRPr="000207D5" w:rsidRDefault="000207D5" w:rsidP="000207D5">
      <w:pPr>
        <w:rPr>
          <w:sz w:val="28"/>
          <w:szCs w:val="28"/>
        </w:rPr>
      </w:pPr>
      <w:r w:rsidRPr="000207D5">
        <w:rPr>
          <w:sz w:val="28"/>
          <w:szCs w:val="28"/>
        </w:rPr>
        <w:t>Signed voluntarily and with full understanding of its legal effect.</w:t>
      </w:r>
    </w:p>
    <w:p w14:paraId="439D839F" w14:textId="77777777" w:rsidR="000207D5" w:rsidRPr="000207D5" w:rsidRDefault="000207D5" w:rsidP="000207D5">
      <w:pPr>
        <w:rPr>
          <w:sz w:val="28"/>
          <w:szCs w:val="28"/>
        </w:rPr>
      </w:pPr>
      <w:r w:rsidRPr="000207D5">
        <w:rPr>
          <w:b/>
          <w:bCs/>
          <w:sz w:val="28"/>
          <w:szCs w:val="28"/>
        </w:rPr>
        <w:t>Principal Signature:</w:t>
      </w:r>
      <w:r w:rsidRPr="000207D5">
        <w:rPr>
          <w:sz w:val="28"/>
          <w:szCs w:val="28"/>
        </w:rPr>
        <w:t xml:space="preserve"> ____________________</w:t>
      </w:r>
      <w:r w:rsidRPr="000207D5">
        <w:rPr>
          <w:sz w:val="28"/>
          <w:szCs w:val="28"/>
        </w:rPr>
        <w:br/>
      </w:r>
      <w:r w:rsidRPr="000207D5">
        <w:rPr>
          <w:b/>
          <w:bCs/>
          <w:sz w:val="28"/>
          <w:szCs w:val="28"/>
        </w:rPr>
        <w:t>Date:</w:t>
      </w:r>
      <w:r w:rsidRPr="000207D5">
        <w:rPr>
          <w:sz w:val="28"/>
          <w:szCs w:val="28"/>
        </w:rPr>
        <w:t xml:space="preserve"> ____________________</w:t>
      </w:r>
    </w:p>
    <w:p w14:paraId="0CCF35EB" w14:textId="77777777" w:rsidR="000207D5" w:rsidRPr="000207D5" w:rsidRDefault="000207D5" w:rsidP="000207D5">
      <w:pPr>
        <w:rPr>
          <w:sz w:val="28"/>
          <w:szCs w:val="28"/>
        </w:rPr>
      </w:pPr>
      <w:r w:rsidRPr="000207D5">
        <w:rPr>
          <w:b/>
          <w:bCs/>
          <w:sz w:val="28"/>
          <w:szCs w:val="28"/>
        </w:rPr>
        <w:t>Witness Signature:</w:t>
      </w:r>
      <w:r w:rsidRPr="000207D5">
        <w:rPr>
          <w:sz w:val="28"/>
          <w:szCs w:val="28"/>
        </w:rPr>
        <w:t xml:space="preserve"> ____________________</w:t>
      </w:r>
      <w:r w:rsidRPr="000207D5">
        <w:rPr>
          <w:sz w:val="28"/>
          <w:szCs w:val="28"/>
        </w:rPr>
        <w:br/>
      </w:r>
      <w:r w:rsidRPr="000207D5">
        <w:rPr>
          <w:b/>
          <w:bCs/>
          <w:sz w:val="28"/>
          <w:szCs w:val="28"/>
        </w:rPr>
        <w:t>Notary Public:</w:t>
      </w:r>
      <w:r w:rsidRPr="000207D5">
        <w:rPr>
          <w:sz w:val="28"/>
          <w:szCs w:val="28"/>
        </w:rPr>
        <w:t xml:space="preserve"> ____________________</w:t>
      </w:r>
    </w:p>
    <w:p w14:paraId="5CC2744E" w14:textId="59B70C28" w:rsidR="009335B6" w:rsidRPr="000207D5" w:rsidRDefault="009335B6" w:rsidP="000207D5">
      <w:pPr>
        <w:rPr>
          <w:sz w:val="28"/>
          <w:szCs w:val="28"/>
        </w:rPr>
      </w:pPr>
    </w:p>
    <w:sectPr w:rsidR="009335B6" w:rsidRPr="000207D5" w:rsidSect="000207D5">
      <w:pgSz w:w="11906" w:h="16838"/>
      <w:pgMar w:top="568" w:right="1440" w:bottom="1440" w:left="85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207D5"/>
    <w:rsid w:val="000207D5"/>
    <w:rsid w:val="00235B17"/>
    <w:rsid w:val="00381F1E"/>
    <w:rsid w:val="009335B6"/>
    <w:rsid w:val="00C53F4E"/>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E1762E3"/>
  <w15:chartTrackingRefBased/>
  <w15:docId w15:val="{0F34B231-805A-40D8-8A48-4EEFD87BA5A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IN"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0207D5"/>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0207D5"/>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0207D5"/>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0207D5"/>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0207D5"/>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0207D5"/>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0207D5"/>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0207D5"/>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0207D5"/>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207D5"/>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0207D5"/>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0207D5"/>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0207D5"/>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0207D5"/>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0207D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207D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207D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207D5"/>
    <w:rPr>
      <w:rFonts w:eastAsiaTheme="majorEastAsia" w:cstheme="majorBidi"/>
      <w:color w:val="272727" w:themeColor="text1" w:themeTint="D8"/>
    </w:rPr>
  </w:style>
  <w:style w:type="paragraph" w:styleId="Title">
    <w:name w:val="Title"/>
    <w:basedOn w:val="Normal"/>
    <w:next w:val="Normal"/>
    <w:link w:val="TitleChar"/>
    <w:uiPriority w:val="10"/>
    <w:qFormat/>
    <w:rsid w:val="000207D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207D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207D5"/>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0207D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0207D5"/>
    <w:pPr>
      <w:spacing w:before="160"/>
      <w:jc w:val="center"/>
    </w:pPr>
    <w:rPr>
      <w:i/>
      <w:iCs/>
      <w:color w:val="404040" w:themeColor="text1" w:themeTint="BF"/>
    </w:rPr>
  </w:style>
  <w:style w:type="character" w:customStyle="1" w:styleId="QuoteChar">
    <w:name w:val="Quote Char"/>
    <w:basedOn w:val="DefaultParagraphFont"/>
    <w:link w:val="Quote"/>
    <w:uiPriority w:val="29"/>
    <w:rsid w:val="000207D5"/>
    <w:rPr>
      <w:i/>
      <w:iCs/>
      <w:color w:val="404040" w:themeColor="text1" w:themeTint="BF"/>
    </w:rPr>
  </w:style>
  <w:style w:type="paragraph" w:styleId="ListParagraph">
    <w:name w:val="List Paragraph"/>
    <w:basedOn w:val="Normal"/>
    <w:uiPriority w:val="34"/>
    <w:qFormat/>
    <w:rsid w:val="000207D5"/>
    <w:pPr>
      <w:ind w:left="720"/>
      <w:contextualSpacing/>
    </w:pPr>
  </w:style>
  <w:style w:type="character" w:styleId="IntenseEmphasis">
    <w:name w:val="Intense Emphasis"/>
    <w:basedOn w:val="DefaultParagraphFont"/>
    <w:uiPriority w:val="21"/>
    <w:qFormat/>
    <w:rsid w:val="000207D5"/>
    <w:rPr>
      <w:i/>
      <w:iCs/>
      <w:color w:val="2F5496" w:themeColor="accent1" w:themeShade="BF"/>
    </w:rPr>
  </w:style>
  <w:style w:type="paragraph" w:styleId="IntenseQuote">
    <w:name w:val="Intense Quote"/>
    <w:basedOn w:val="Normal"/>
    <w:next w:val="Normal"/>
    <w:link w:val="IntenseQuoteChar"/>
    <w:uiPriority w:val="30"/>
    <w:qFormat/>
    <w:rsid w:val="000207D5"/>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0207D5"/>
    <w:rPr>
      <w:i/>
      <w:iCs/>
      <w:color w:val="2F5496" w:themeColor="accent1" w:themeShade="BF"/>
    </w:rPr>
  </w:style>
  <w:style w:type="character" w:styleId="IntenseReference">
    <w:name w:val="Intense Reference"/>
    <w:basedOn w:val="DefaultParagraphFont"/>
    <w:uiPriority w:val="32"/>
    <w:qFormat/>
    <w:rsid w:val="000207D5"/>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TotalTime>
  <Pages>1</Pages>
  <Words>131</Words>
  <Characters>753</Characters>
  <Application>Microsoft Office Word</Application>
  <DocSecurity>0</DocSecurity>
  <Lines>6</Lines>
  <Paragraphs>1</Paragraphs>
  <ScaleCrop>false</ScaleCrop>
  <Company/>
  <LinksUpToDate>false</LinksUpToDate>
  <CharactersWithSpaces>883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HP</cp:lastModifiedBy>
  <cp:revision>1</cp:revision>
  <dcterms:created xsi:type="dcterms:W3CDTF">2026-03-29T11:39:00Z</dcterms:created>
  <dcterms:modified xsi:type="dcterms:W3CDTF">2026-03-29T11:46:00Z</dcterms:modified>
</cp:coreProperties>
</file>