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E4269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b/>
          <w:bCs/>
          <w:sz w:val="28"/>
          <w:szCs w:val="28"/>
        </w:rPr>
        <w:t>Date:</w:t>
      </w:r>
      <w:r w:rsidRPr="002147F9">
        <w:rPr>
          <w:sz w:val="28"/>
          <w:szCs w:val="28"/>
        </w:rPr>
        <w:t xml:space="preserve"> March 30, 2026</w:t>
      </w:r>
    </w:p>
    <w:p w14:paraId="6FB67FA6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b/>
          <w:bCs/>
          <w:sz w:val="28"/>
          <w:szCs w:val="28"/>
        </w:rPr>
        <w:t>Subject: Warning Letter for Poor Performance</w:t>
      </w:r>
    </w:p>
    <w:p w14:paraId="474BE469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b/>
          <w:bCs/>
          <w:sz w:val="28"/>
          <w:szCs w:val="28"/>
        </w:rPr>
        <w:t>Dear Employee,</w:t>
      </w:r>
    </w:p>
    <w:p w14:paraId="45867992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sz w:val="28"/>
          <w:szCs w:val="28"/>
        </w:rPr>
        <w:t>This letter is being issued as a formal warning regarding your recent job performance. It has been observed that your work has not consistently met the performance standards expected for your role.</w:t>
      </w:r>
    </w:p>
    <w:p w14:paraId="52F29F51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sz w:val="28"/>
          <w:szCs w:val="28"/>
        </w:rPr>
        <w:t>Specific concerns include incomplete assignments, missed deadlines, and a lack of improvement despite prior discussions and guidance. It is important that you demonstrate immediate improvement in your productivity, quality of work, and overall accountability.</w:t>
      </w:r>
    </w:p>
    <w:p w14:paraId="40D6D8FE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sz w:val="28"/>
          <w:szCs w:val="28"/>
        </w:rPr>
        <w:t>You are expected to review your responsibilities carefully and take the necessary steps to meet company expectations. Failure to show measurable improvement may result in additional disciplinary action.</w:t>
      </w:r>
    </w:p>
    <w:p w14:paraId="0D4F57B3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sz w:val="28"/>
          <w:szCs w:val="28"/>
        </w:rPr>
        <w:t>Please consider this letter an opportunity to correct the issue and move forward positively.</w:t>
      </w:r>
    </w:p>
    <w:p w14:paraId="37E4362F" w14:textId="77777777" w:rsidR="002147F9" w:rsidRPr="002147F9" w:rsidRDefault="002147F9" w:rsidP="002147F9">
      <w:pPr>
        <w:rPr>
          <w:sz w:val="28"/>
          <w:szCs w:val="28"/>
        </w:rPr>
      </w:pPr>
      <w:r w:rsidRPr="002147F9">
        <w:rPr>
          <w:b/>
          <w:bCs/>
          <w:sz w:val="28"/>
          <w:szCs w:val="28"/>
        </w:rPr>
        <w:t>Best regards,</w:t>
      </w:r>
      <w:r w:rsidRPr="002147F9">
        <w:rPr>
          <w:sz w:val="28"/>
          <w:szCs w:val="28"/>
        </w:rPr>
        <w:br/>
        <w:t>Human Resources Department</w:t>
      </w:r>
    </w:p>
    <w:p w14:paraId="0877D67B" w14:textId="77777777" w:rsidR="009335B6" w:rsidRPr="002147F9" w:rsidRDefault="009335B6">
      <w:pPr>
        <w:rPr>
          <w:sz w:val="28"/>
          <w:szCs w:val="28"/>
        </w:rPr>
      </w:pPr>
    </w:p>
    <w:sectPr w:rsidR="009335B6" w:rsidRPr="002147F9" w:rsidSect="002147F9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7F9"/>
    <w:rsid w:val="001301A6"/>
    <w:rsid w:val="002147F9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FA60F"/>
  <w15:chartTrackingRefBased/>
  <w15:docId w15:val="{A8F1418C-F1A7-4C2F-B359-5104004D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47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4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47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4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4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4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4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47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47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7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47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47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47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47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47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47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4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4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4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4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4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47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47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47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47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47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47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2026-03-31T05:10:00Z</dcterms:created>
  <dcterms:modified xsi:type="dcterms:W3CDTF">2026-03-31T05:12:00Z</dcterms:modified>
</cp:coreProperties>
</file>