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2D366D" w14:textId="77777777" w:rsidR="00071FC5" w:rsidRPr="00071FC5" w:rsidRDefault="00071FC5" w:rsidP="00071FC5">
      <w:pPr>
        <w:rPr>
          <w:sz w:val="28"/>
          <w:szCs w:val="28"/>
        </w:rPr>
      </w:pPr>
      <w:proofErr w:type="spellStart"/>
      <w:r w:rsidRPr="00071FC5">
        <w:rPr>
          <w:b/>
          <w:bCs/>
          <w:sz w:val="28"/>
          <w:szCs w:val="28"/>
        </w:rPr>
        <w:t>TechWave</w:t>
      </w:r>
      <w:proofErr w:type="spellEnd"/>
      <w:r w:rsidRPr="00071FC5">
        <w:rPr>
          <w:b/>
          <w:bCs/>
          <w:sz w:val="28"/>
          <w:szCs w:val="28"/>
        </w:rPr>
        <w:t xml:space="preserve"> Solutions</w:t>
      </w:r>
      <w:r w:rsidRPr="00071FC5">
        <w:rPr>
          <w:sz w:val="28"/>
          <w:szCs w:val="28"/>
        </w:rPr>
        <w:br/>
        <w:t>245 Business Park Drive</w:t>
      </w:r>
      <w:r w:rsidRPr="00071FC5">
        <w:rPr>
          <w:sz w:val="28"/>
          <w:szCs w:val="28"/>
        </w:rPr>
        <w:br/>
        <w:t>Austin, TX 78702</w:t>
      </w:r>
    </w:p>
    <w:p w14:paraId="538DAEB7" w14:textId="77777777" w:rsidR="00071FC5" w:rsidRPr="00071FC5" w:rsidRDefault="00071FC5" w:rsidP="00071FC5">
      <w:pPr>
        <w:rPr>
          <w:sz w:val="28"/>
          <w:szCs w:val="28"/>
        </w:rPr>
      </w:pPr>
      <w:r w:rsidRPr="00071FC5">
        <w:rPr>
          <w:b/>
          <w:bCs/>
          <w:sz w:val="28"/>
          <w:szCs w:val="28"/>
        </w:rPr>
        <w:t>Date:</w:t>
      </w:r>
      <w:r w:rsidRPr="00071FC5">
        <w:rPr>
          <w:sz w:val="28"/>
          <w:szCs w:val="28"/>
        </w:rPr>
        <w:t xml:space="preserve"> March 30, 2026</w:t>
      </w:r>
    </w:p>
    <w:p w14:paraId="7D748861" w14:textId="77777777" w:rsidR="00071FC5" w:rsidRPr="00071FC5" w:rsidRDefault="00071FC5" w:rsidP="00071FC5">
      <w:pPr>
        <w:rPr>
          <w:sz w:val="28"/>
          <w:szCs w:val="28"/>
        </w:rPr>
      </w:pPr>
      <w:r w:rsidRPr="00071FC5">
        <w:rPr>
          <w:b/>
          <w:bCs/>
          <w:sz w:val="28"/>
          <w:szCs w:val="28"/>
        </w:rPr>
        <w:t>To:</w:t>
      </w:r>
      <w:r w:rsidRPr="00071FC5">
        <w:rPr>
          <w:sz w:val="28"/>
          <w:szCs w:val="28"/>
        </w:rPr>
        <w:t xml:space="preserve"> Michael Carter</w:t>
      </w:r>
      <w:r w:rsidRPr="00071FC5">
        <w:rPr>
          <w:sz w:val="28"/>
          <w:szCs w:val="28"/>
        </w:rPr>
        <w:br/>
        <w:t>Austin, TX</w:t>
      </w:r>
    </w:p>
    <w:p w14:paraId="7AA0F2A3" w14:textId="77777777" w:rsidR="00071FC5" w:rsidRPr="00071FC5" w:rsidRDefault="00071FC5" w:rsidP="00071FC5">
      <w:pPr>
        <w:rPr>
          <w:sz w:val="28"/>
          <w:szCs w:val="28"/>
        </w:rPr>
      </w:pPr>
      <w:r w:rsidRPr="00071FC5">
        <w:rPr>
          <w:b/>
          <w:bCs/>
          <w:sz w:val="28"/>
          <w:szCs w:val="28"/>
        </w:rPr>
        <w:t>Subject: Written Warning for Attendance Issues</w:t>
      </w:r>
    </w:p>
    <w:p w14:paraId="0B894BBB" w14:textId="77777777" w:rsidR="00071FC5" w:rsidRPr="00071FC5" w:rsidRDefault="00071FC5" w:rsidP="00071FC5">
      <w:pPr>
        <w:rPr>
          <w:sz w:val="28"/>
          <w:szCs w:val="28"/>
        </w:rPr>
      </w:pPr>
      <w:r w:rsidRPr="00071FC5">
        <w:rPr>
          <w:b/>
          <w:bCs/>
          <w:sz w:val="28"/>
          <w:szCs w:val="28"/>
        </w:rPr>
        <w:t>Dear Michael Carter,</w:t>
      </w:r>
    </w:p>
    <w:p w14:paraId="2D2B09CB" w14:textId="77777777" w:rsidR="00071FC5" w:rsidRPr="00071FC5" w:rsidRDefault="00071FC5" w:rsidP="00071FC5">
      <w:pPr>
        <w:rPr>
          <w:sz w:val="28"/>
          <w:szCs w:val="28"/>
        </w:rPr>
      </w:pPr>
      <w:r w:rsidRPr="00071FC5">
        <w:rPr>
          <w:sz w:val="28"/>
          <w:szCs w:val="28"/>
        </w:rPr>
        <w:t>This letter serves as a formal written warning regarding your recent attendance record. Over the past several weeks, there have been multiple instances of late arrival and unexcused absences that have affected workflow and team coordination.</w:t>
      </w:r>
    </w:p>
    <w:p w14:paraId="672387D0" w14:textId="77777777" w:rsidR="00071FC5" w:rsidRPr="00071FC5" w:rsidRDefault="00071FC5" w:rsidP="00071FC5">
      <w:pPr>
        <w:rPr>
          <w:sz w:val="28"/>
          <w:szCs w:val="28"/>
        </w:rPr>
      </w:pPr>
      <w:r w:rsidRPr="00071FC5">
        <w:rPr>
          <w:sz w:val="28"/>
          <w:szCs w:val="28"/>
        </w:rPr>
        <w:t>Attendance and punctuality are essential expectations of your role. While we understand that occasional issues may arise, the current pattern is a concern and must be corrected immediately. You are expected to report to work on time and follow the company’s attendance policy going forward.</w:t>
      </w:r>
    </w:p>
    <w:p w14:paraId="591E12F3" w14:textId="77777777" w:rsidR="00071FC5" w:rsidRPr="00071FC5" w:rsidRDefault="00071FC5" w:rsidP="00071FC5">
      <w:pPr>
        <w:rPr>
          <w:sz w:val="28"/>
          <w:szCs w:val="28"/>
        </w:rPr>
      </w:pPr>
      <w:r w:rsidRPr="00071FC5">
        <w:rPr>
          <w:sz w:val="28"/>
          <w:szCs w:val="28"/>
        </w:rPr>
        <w:t>Please treat this matter seriously. Continued attendance issues may result in further disciplinary action, up to and including termination of employment.</w:t>
      </w:r>
    </w:p>
    <w:p w14:paraId="71C9CCB1" w14:textId="77777777" w:rsidR="00071FC5" w:rsidRPr="00071FC5" w:rsidRDefault="00071FC5" w:rsidP="00071FC5">
      <w:pPr>
        <w:rPr>
          <w:sz w:val="28"/>
          <w:szCs w:val="28"/>
        </w:rPr>
      </w:pPr>
      <w:r w:rsidRPr="00071FC5">
        <w:rPr>
          <w:b/>
          <w:bCs/>
          <w:sz w:val="28"/>
          <w:szCs w:val="28"/>
        </w:rPr>
        <w:t>Sincerely,</w:t>
      </w:r>
      <w:r w:rsidRPr="00071FC5">
        <w:rPr>
          <w:sz w:val="28"/>
          <w:szCs w:val="28"/>
        </w:rPr>
        <w:br/>
        <w:t>Human Resources</w:t>
      </w:r>
      <w:r w:rsidRPr="00071FC5">
        <w:rPr>
          <w:sz w:val="28"/>
          <w:szCs w:val="28"/>
        </w:rPr>
        <w:br/>
      </w:r>
      <w:proofErr w:type="spellStart"/>
      <w:r w:rsidRPr="00071FC5">
        <w:rPr>
          <w:sz w:val="28"/>
          <w:szCs w:val="28"/>
        </w:rPr>
        <w:t>TechWave</w:t>
      </w:r>
      <w:proofErr w:type="spellEnd"/>
      <w:r w:rsidRPr="00071FC5">
        <w:rPr>
          <w:sz w:val="28"/>
          <w:szCs w:val="28"/>
        </w:rPr>
        <w:t xml:space="preserve"> Solutions</w:t>
      </w:r>
    </w:p>
    <w:p w14:paraId="1EB379B1" w14:textId="77777777" w:rsidR="009335B6" w:rsidRPr="00071FC5" w:rsidRDefault="009335B6">
      <w:pPr>
        <w:rPr>
          <w:sz w:val="28"/>
          <w:szCs w:val="28"/>
        </w:rPr>
      </w:pPr>
    </w:p>
    <w:sectPr w:rsidR="009335B6" w:rsidRPr="00071FC5" w:rsidSect="00071FC5">
      <w:pgSz w:w="11906" w:h="16838"/>
      <w:pgMar w:top="426" w:right="1440" w:bottom="1440"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1FC5"/>
    <w:rsid w:val="00071FC5"/>
    <w:rsid w:val="001301A6"/>
    <w:rsid w:val="00235B17"/>
    <w:rsid w:val="00381F1E"/>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E165A7"/>
  <w15:chartTrackingRefBased/>
  <w15:docId w15:val="{1D2C9629-7A45-431A-B4D6-4717786AC4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71FC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71FC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71FC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71FC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71FC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71FC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71FC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71FC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71FC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71FC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71FC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71FC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71FC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71FC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71FC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71FC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71FC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71FC5"/>
    <w:rPr>
      <w:rFonts w:eastAsiaTheme="majorEastAsia" w:cstheme="majorBidi"/>
      <w:color w:val="272727" w:themeColor="text1" w:themeTint="D8"/>
    </w:rPr>
  </w:style>
  <w:style w:type="paragraph" w:styleId="Title">
    <w:name w:val="Title"/>
    <w:basedOn w:val="Normal"/>
    <w:next w:val="Normal"/>
    <w:link w:val="TitleChar"/>
    <w:uiPriority w:val="10"/>
    <w:qFormat/>
    <w:rsid w:val="00071FC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71FC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71FC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71FC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71FC5"/>
    <w:pPr>
      <w:spacing w:before="160"/>
      <w:jc w:val="center"/>
    </w:pPr>
    <w:rPr>
      <w:i/>
      <w:iCs/>
      <w:color w:val="404040" w:themeColor="text1" w:themeTint="BF"/>
    </w:rPr>
  </w:style>
  <w:style w:type="character" w:customStyle="1" w:styleId="QuoteChar">
    <w:name w:val="Quote Char"/>
    <w:basedOn w:val="DefaultParagraphFont"/>
    <w:link w:val="Quote"/>
    <w:uiPriority w:val="29"/>
    <w:rsid w:val="00071FC5"/>
    <w:rPr>
      <w:i/>
      <w:iCs/>
      <w:color w:val="404040" w:themeColor="text1" w:themeTint="BF"/>
    </w:rPr>
  </w:style>
  <w:style w:type="paragraph" w:styleId="ListParagraph">
    <w:name w:val="List Paragraph"/>
    <w:basedOn w:val="Normal"/>
    <w:uiPriority w:val="34"/>
    <w:qFormat/>
    <w:rsid w:val="00071FC5"/>
    <w:pPr>
      <w:ind w:left="720"/>
      <w:contextualSpacing/>
    </w:pPr>
  </w:style>
  <w:style w:type="character" w:styleId="IntenseEmphasis">
    <w:name w:val="Intense Emphasis"/>
    <w:basedOn w:val="DefaultParagraphFont"/>
    <w:uiPriority w:val="21"/>
    <w:qFormat/>
    <w:rsid w:val="00071FC5"/>
    <w:rPr>
      <w:i/>
      <w:iCs/>
      <w:color w:val="2F5496" w:themeColor="accent1" w:themeShade="BF"/>
    </w:rPr>
  </w:style>
  <w:style w:type="paragraph" w:styleId="IntenseQuote">
    <w:name w:val="Intense Quote"/>
    <w:basedOn w:val="Normal"/>
    <w:next w:val="Normal"/>
    <w:link w:val="IntenseQuoteChar"/>
    <w:uiPriority w:val="30"/>
    <w:qFormat/>
    <w:rsid w:val="00071FC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71FC5"/>
    <w:rPr>
      <w:i/>
      <w:iCs/>
      <w:color w:val="2F5496" w:themeColor="accent1" w:themeShade="BF"/>
    </w:rPr>
  </w:style>
  <w:style w:type="character" w:styleId="IntenseReference">
    <w:name w:val="Intense Reference"/>
    <w:basedOn w:val="DefaultParagraphFont"/>
    <w:uiPriority w:val="32"/>
    <w:qFormat/>
    <w:rsid w:val="00071FC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136</Words>
  <Characters>777</Characters>
  <Application>Microsoft Office Word</Application>
  <DocSecurity>0</DocSecurity>
  <Lines>6</Lines>
  <Paragraphs>1</Paragraphs>
  <ScaleCrop>false</ScaleCrop>
  <Company/>
  <LinksUpToDate>false</LinksUpToDate>
  <CharactersWithSpaces>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2026-03-31T05:04:00Z</dcterms:created>
  <dcterms:modified xsi:type="dcterms:W3CDTF">2026-03-31T05:10:00Z</dcterms:modified>
</cp:coreProperties>
</file>