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877E33" w14:textId="77777777" w:rsidR="008358BE" w:rsidRPr="008358BE" w:rsidRDefault="008358BE" w:rsidP="008358BE">
      <w:pPr>
        <w:rPr>
          <w:sz w:val="28"/>
          <w:szCs w:val="28"/>
        </w:rPr>
      </w:pPr>
      <w:r w:rsidRPr="008358BE">
        <w:rPr>
          <w:b/>
          <w:bCs/>
          <w:sz w:val="28"/>
          <w:szCs w:val="28"/>
        </w:rPr>
        <w:t>Daniel Brooks</w:t>
      </w:r>
      <w:r w:rsidRPr="008358BE">
        <w:rPr>
          <w:sz w:val="28"/>
          <w:szCs w:val="28"/>
        </w:rPr>
        <w:br/>
        <w:t>2458 Maple Ridge Drive</w:t>
      </w:r>
      <w:r w:rsidRPr="008358BE">
        <w:rPr>
          <w:sz w:val="28"/>
          <w:szCs w:val="28"/>
        </w:rPr>
        <w:br/>
        <w:t>Dallas, TX 75201</w:t>
      </w:r>
    </w:p>
    <w:p w14:paraId="62013C7F" w14:textId="77777777" w:rsidR="008358BE" w:rsidRPr="008358BE" w:rsidRDefault="008358BE" w:rsidP="008358BE">
      <w:pPr>
        <w:rPr>
          <w:sz w:val="28"/>
          <w:szCs w:val="28"/>
        </w:rPr>
      </w:pPr>
      <w:r w:rsidRPr="008358BE">
        <w:rPr>
          <w:b/>
          <w:bCs/>
          <w:sz w:val="28"/>
          <w:szCs w:val="28"/>
        </w:rPr>
        <w:t>April 1, 2026</w:t>
      </w:r>
    </w:p>
    <w:p w14:paraId="647AC966" w14:textId="77777777" w:rsidR="008358BE" w:rsidRPr="008358BE" w:rsidRDefault="008358BE" w:rsidP="008358BE">
      <w:pPr>
        <w:rPr>
          <w:sz w:val="28"/>
          <w:szCs w:val="28"/>
        </w:rPr>
      </w:pPr>
      <w:r w:rsidRPr="008358BE">
        <w:rPr>
          <w:b/>
          <w:bCs/>
          <w:sz w:val="28"/>
          <w:szCs w:val="28"/>
        </w:rPr>
        <w:t>Customer Dispute Department</w:t>
      </w:r>
      <w:r w:rsidRPr="008358BE">
        <w:rPr>
          <w:sz w:val="28"/>
          <w:szCs w:val="28"/>
        </w:rPr>
        <w:br/>
        <w:t>ABC National Bank</w:t>
      </w:r>
      <w:r w:rsidRPr="008358BE">
        <w:rPr>
          <w:sz w:val="28"/>
          <w:szCs w:val="28"/>
        </w:rPr>
        <w:br/>
        <w:t>1200 Commerce Plaza</w:t>
      </w:r>
      <w:r w:rsidRPr="008358BE">
        <w:rPr>
          <w:sz w:val="28"/>
          <w:szCs w:val="28"/>
        </w:rPr>
        <w:br/>
        <w:t>Dallas, TX 75202</w:t>
      </w:r>
    </w:p>
    <w:p w14:paraId="558D3228" w14:textId="77777777" w:rsidR="008358BE" w:rsidRPr="008358BE" w:rsidRDefault="008358BE" w:rsidP="008358BE">
      <w:pPr>
        <w:rPr>
          <w:sz w:val="28"/>
          <w:szCs w:val="28"/>
        </w:rPr>
      </w:pPr>
      <w:r w:rsidRPr="008358BE">
        <w:rPr>
          <w:b/>
          <w:bCs/>
          <w:sz w:val="28"/>
          <w:szCs w:val="28"/>
        </w:rPr>
        <w:t>Subject: ATM Dispute for Cash Not Dispensed</w:t>
      </w:r>
    </w:p>
    <w:p w14:paraId="24CA1C26" w14:textId="77777777" w:rsidR="008358BE" w:rsidRPr="008358BE" w:rsidRDefault="008358BE" w:rsidP="008358BE">
      <w:pPr>
        <w:rPr>
          <w:sz w:val="28"/>
          <w:szCs w:val="28"/>
        </w:rPr>
      </w:pPr>
      <w:r w:rsidRPr="008358BE">
        <w:rPr>
          <w:b/>
          <w:bCs/>
          <w:sz w:val="28"/>
          <w:szCs w:val="28"/>
        </w:rPr>
        <w:t>Dear Customer Dispute Team,</w:t>
      </w:r>
    </w:p>
    <w:p w14:paraId="78A69BB1" w14:textId="77777777" w:rsidR="008358BE" w:rsidRPr="008358BE" w:rsidRDefault="008358BE" w:rsidP="008358BE">
      <w:pPr>
        <w:rPr>
          <w:sz w:val="28"/>
          <w:szCs w:val="28"/>
        </w:rPr>
      </w:pPr>
      <w:r w:rsidRPr="008358BE">
        <w:rPr>
          <w:sz w:val="28"/>
          <w:szCs w:val="28"/>
        </w:rPr>
        <w:t xml:space="preserve">I am writing to report an issue with an ATM transaction from my account ending in </w:t>
      </w:r>
      <w:r w:rsidRPr="008358BE">
        <w:rPr>
          <w:b/>
          <w:bCs/>
          <w:sz w:val="28"/>
          <w:szCs w:val="28"/>
        </w:rPr>
        <w:t>1234</w:t>
      </w:r>
      <w:r w:rsidRPr="008358BE">
        <w:rPr>
          <w:sz w:val="28"/>
          <w:szCs w:val="28"/>
        </w:rPr>
        <w:t xml:space="preserve">. On </w:t>
      </w:r>
      <w:r w:rsidRPr="008358BE">
        <w:rPr>
          <w:b/>
          <w:bCs/>
          <w:sz w:val="28"/>
          <w:szCs w:val="28"/>
        </w:rPr>
        <w:t>March 29, 2026</w:t>
      </w:r>
      <w:r w:rsidRPr="008358BE">
        <w:rPr>
          <w:sz w:val="28"/>
          <w:szCs w:val="28"/>
        </w:rPr>
        <w:t xml:space="preserve">, I attempted to withdraw </w:t>
      </w:r>
      <w:r w:rsidRPr="008358BE">
        <w:rPr>
          <w:b/>
          <w:bCs/>
          <w:sz w:val="28"/>
          <w:szCs w:val="28"/>
        </w:rPr>
        <w:t>$300</w:t>
      </w:r>
      <w:r w:rsidRPr="008358BE">
        <w:rPr>
          <w:sz w:val="28"/>
          <w:szCs w:val="28"/>
        </w:rPr>
        <w:t xml:space="preserve"> from an ATM located at Commerce Street, but the cash was not dispensed.</w:t>
      </w:r>
    </w:p>
    <w:p w14:paraId="2AAFD6DA" w14:textId="77777777" w:rsidR="008358BE" w:rsidRPr="008358BE" w:rsidRDefault="008358BE" w:rsidP="008358BE">
      <w:pPr>
        <w:rPr>
          <w:sz w:val="28"/>
          <w:szCs w:val="28"/>
        </w:rPr>
      </w:pPr>
      <w:r w:rsidRPr="008358BE">
        <w:rPr>
          <w:sz w:val="28"/>
          <w:szCs w:val="28"/>
        </w:rPr>
        <w:t>Despite not receiving the funds, my account was debited for the full amount. I request that you investigate this transaction and credit my account for the disputed amount if confirmed.</w:t>
      </w:r>
    </w:p>
    <w:p w14:paraId="36D24548" w14:textId="77777777" w:rsidR="008358BE" w:rsidRPr="008358BE" w:rsidRDefault="008358BE" w:rsidP="008358BE">
      <w:pPr>
        <w:rPr>
          <w:sz w:val="28"/>
          <w:szCs w:val="28"/>
        </w:rPr>
      </w:pPr>
      <w:r w:rsidRPr="008358BE">
        <w:rPr>
          <w:sz w:val="28"/>
          <w:szCs w:val="28"/>
        </w:rPr>
        <w:t>Please let me know if additional information is required to process this claim. Thank you for your prompt attention to this matter.</w:t>
      </w:r>
    </w:p>
    <w:p w14:paraId="3BB8BE10" w14:textId="77777777" w:rsidR="008358BE" w:rsidRPr="008358BE" w:rsidRDefault="008358BE" w:rsidP="008358BE">
      <w:pPr>
        <w:rPr>
          <w:sz w:val="28"/>
          <w:szCs w:val="28"/>
        </w:rPr>
      </w:pPr>
      <w:r w:rsidRPr="008358BE">
        <w:rPr>
          <w:b/>
          <w:bCs/>
          <w:sz w:val="28"/>
          <w:szCs w:val="28"/>
        </w:rPr>
        <w:t>Sincerely,</w:t>
      </w:r>
      <w:r w:rsidRPr="008358BE">
        <w:rPr>
          <w:sz w:val="28"/>
          <w:szCs w:val="28"/>
        </w:rPr>
        <w:br/>
      </w:r>
      <w:r w:rsidRPr="008358BE">
        <w:rPr>
          <w:b/>
          <w:bCs/>
          <w:sz w:val="28"/>
          <w:szCs w:val="28"/>
        </w:rPr>
        <w:t>Daniel Brooks</w:t>
      </w:r>
    </w:p>
    <w:p w14:paraId="112F00F3" w14:textId="77777777" w:rsidR="009335B6" w:rsidRPr="008358BE" w:rsidRDefault="009335B6">
      <w:pPr>
        <w:rPr>
          <w:sz w:val="28"/>
          <w:szCs w:val="28"/>
        </w:rPr>
      </w:pPr>
    </w:p>
    <w:sectPr w:rsidR="009335B6" w:rsidRPr="008358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8BE"/>
    <w:rsid w:val="00235B17"/>
    <w:rsid w:val="00381F1E"/>
    <w:rsid w:val="004D35B9"/>
    <w:rsid w:val="008358B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13C17"/>
  <w15:chartTrackingRefBased/>
  <w15:docId w15:val="{C0862CF2-D1D6-4F8A-8345-05F4BFBD0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58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58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58B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58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58B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58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58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58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58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58B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58B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58B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58B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58B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58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58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58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58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58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58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58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58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58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58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58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58B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58B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58B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58B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2026-04-06T06:59:00Z</dcterms:created>
  <dcterms:modified xsi:type="dcterms:W3CDTF">2026-04-06T07:06:00Z</dcterms:modified>
</cp:coreProperties>
</file>