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47F6F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b/>
          <w:bCs/>
          <w:sz w:val="28"/>
          <w:szCs w:val="28"/>
        </w:rPr>
        <w:t>Michael Hayes</w:t>
      </w:r>
      <w:r w:rsidRPr="003D76E6">
        <w:rPr>
          <w:sz w:val="28"/>
          <w:szCs w:val="28"/>
        </w:rPr>
        <w:br/>
        <w:t>1732 Oak Street</w:t>
      </w:r>
      <w:r w:rsidRPr="003D76E6">
        <w:rPr>
          <w:sz w:val="28"/>
          <w:szCs w:val="28"/>
        </w:rPr>
        <w:br/>
        <w:t>Chicago, IL 60605</w:t>
      </w:r>
    </w:p>
    <w:p w14:paraId="06C9B100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b/>
          <w:bCs/>
          <w:sz w:val="28"/>
          <w:szCs w:val="28"/>
        </w:rPr>
        <w:t>April 1, 2026</w:t>
      </w:r>
    </w:p>
    <w:p w14:paraId="02980127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b/>
          <w:bCs/>
          <w:sz w:val="28"/>
          <w:szCs w:val="28"/>
        </w:rPr>
        <w:t>Administrative Appeals Office (AAO)</w:t>
      </w:r>
      <w:r w:rsidRPr="003D76E6">
        <w:rPr>
          <w:sz w:val="28"/>
          <w:szCs w:val="28"/>
        </w:rPr>
        <w:br/>
        <w:t>U.S. Citizenship and Immigration Services</w:t>
      </w:r>
      <w:r w:rsidRPr="003D76E6">
        <w:rPr>
          <w:sz w:val="28"/>
          <w:szCs w:val="28"/>
        </w:rPr>
        <w:br/>
        <w:t>Washington, DC</w:t>
      </w:r>
    </w:p>
    <w:p w14:paraId="1C70F8D5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b/>
          <w:bCs/>
          <w:sz w:val="28"/>
          <w:szCs w:val="28"/>
        </w:rPr>
        <w:t>Subject: Appeal of Immigration Case Decision</w:t>
      </w:r>
    </w:p>
    <w:p w14:paraId="3506B7AF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b/>
          <w:bCs/>
          <w:sz w:val="28"/>
          <w:szCs w:val="28"/>
        </w:rPr>
        <w:t>Dear Appeals Officer,</w:t>
      </w:r>
    </w:p>
    <w:p w14:paraId="5DC176CF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sz w:val="28"/>
          <w:szCs w:val="28"/>
        </w:rPr>
        <w:t>I am writing to formally appeal the decision issued in connection with my immigration matter. I respectfully believe that my case deserves further review due to the evidence and circumstances involved.</w:t>
      </w:r>
    </w:p>
    <w:p w14:paraId="61F7D2EA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sz w:val="28"/>
          <w:szCs w:val="28"/>
        </w:rPr>
        <w:t>The decision does not fully reflect the supporting documentation submitted with my application, and I would like to provide clarification where needed. I am attaching additional records and explanations for your consideration.</w:t>
      </w:r>
    </w:p>
    <w:p w14:paraId="7B63548A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sz w:val="28"/>
          <w:szCs w:val="28"/>
        </w:rPr>
        <w:t>I respectfully request that my case be reviewed again and reconsidered based on the complete information provided. Thank you for your attention to this appeal.</w:t>
      </w:r>
    </w:p>
    <w:p w14:paraId="2CAF23CD" w14:textId="77777777" w:rsidR="003D76E6" w:rsidRPr="003D76E6" w:rsidRDefault="003D76E6" w:rsidP="003D76E6">
      <w:pPr>
        <w:rPr>
          <w:sz w:val="28"/>
          <w:szCs w:val="28"/>
        </w:rPr>
      </w:pPr>
      <w:r w:rsidRPr="003D76E6">
        <w:rPr>
          <w:b/>
          <w:bCs/>
          <w:sz w:val="28"/>
          <w:szCs w:val="28"/>
        </w:rPr>
        <w:t>Sincerely,</w:t>
      </w:r>
      <w:r w:rsidRPr="003D76E6">
        <w:rPr>
          <w:sz w:val="28"/>
          <w:szCs w:val="28"/>
        </w:rPr>
        <w:br/>
      </w:r>
      <w:r w:rsidRPr="003D76E6">
        <w:rPr>
          <w:b/>
          <w:bCs/>
          <w:sz w:val="28"/>
          <w:szCs w:val="28"/>
        </w:rPr>
        <w:t>Michael Hayes</w:t>
      </w:r>
    </w:p>
    <w:p w14:paraId="4AE4CE6F" w14:textId="77777777" w:rsidR="009335B6" w:rsidRPr="003D76E6" w:rsidRDefault="009335B6">
      <w:pPr>
        <w:rPr>
          <w:sz w:val="28"/>
          <w:szCs w:val="28"/>
        </w:rPr>
      </w:pPr>
    </w:p>
    <w:sectPr w:rsidR="009335B6" w:rsidRPr="003D76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6E6"/>
    <w:rsid w:val="00235B17"/>
    <w:rsid w:val="00381F1E"/>
    <w:rsid w:val="003D76E6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CBECA"/>
  <w15:chartTrackingRefBased/>
  <w15:docId w15:val="{CFBCD090-215D-4B33-AEF1-0888549E1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76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76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76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76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76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76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76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76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76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76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76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76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76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76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76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76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76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76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76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76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76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76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76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76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76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6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76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76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76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2026-04-06T10:18:00Z</dcterms:created>
  <dcterms:modified xsi:type="dcterms:W3CDTF">2026-04-06T10:21:00Z</dcterms:modified>
</cp:coreProperties>
</file>