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50ABB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b/>
          <w:bCs/>
          <w:sz w:val="28"/>
          <w:szCs w:val="28"/>
        </w:rPr>
        <w:t>Sophia Martinez</w:t>
      </w:r>
      <w:r w:rsidRPr="00F920E2">
        <w:rPr>
          <w:sz w:val="28"/>
          <w:szCs w:val="28"/>
        </w:rPr>
        <w:br/>
        <w:t>4127 Riverstone Blvd</w:t>
      </w:r>
      <w:r w:rsidRPr="00F920E2">
        <w:rPr>
          <w:sz w:val="28"/>
          <w:szCs w:val="28"/>
        </w:rPr>
        <w:br/>
        <w:t>Houston, TX 77002</w:t>
      </w:r>
    </w:p>
    <w:p w14:paraId="583985E4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b/>
          <w:bCs/>
          <w:sz w:val="28"/>
          <w:szCs w:val="28"/>
        </w:rPr>
        <w:t>April 1, 2026</w:t>
      </w:r>
    </w:p>
    <w:p w14:paraId="31D2737D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b/>
          <w:bCs/>
          <w:sz w:val="28"/>
          <w:szCs w:val="28"/>
        </w:rPr>
        <w:t>Branch Manager</w:t>
      </w:r>
      <w:r w:rsidRPr="00F920E2">
        <w:rPr>
          <w:sz w:val="28"/>
          <w:szCs w:val="28"/>
        </w:rPr>
        <w:br/>
        <w:t>Citibank</w:t>
      </w:r>
      <w:r w:rsidRPr="00F920E2">
        <w:rPr>
          <w:sz w:val="28"/>
          <w:szCs w:val="28"/>
        </w:rPr>
        <w:br/>
        <w:t>1200 Louisiana Street</w:t>
      </w:r>
      <w:r w:rsidRPr="00F920E2">
        <w:rPr>
          <w:sz w:val="28"/>
          <w:szCs w:val="28"/>
        </w:rPr>
        <w:br/>
        <w:t>Houston, TX 77002</w:t>
      </w:r>
    </w:p>
    <w:p w14:paraId="71A55F52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b/>
          <w:bCs/>
          <w:sz w:val="28"/>
          <w:szCs w:val="28"/>
        </w:rPr>
        <w:t>Subject: Authorization to Handle Limited Banking Inquiry</w:t>
      </w:r>
    </w:p>
    <w:p w14:paraId="7046AF9E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b/>
          <w:bCs/>
          <w:sz w:val="28"/>
          <w:szCs w:val="28"/>
        </w:rPr>
        <w:t>Dear Branch Manager,</w:t>
      </w:r>
    </w:p>
    <w:p w14:paraId="62CC30B7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sz w:val="28"/>
          <w:szCs w:val="28"/>
        </w:rPr>
        <w:t xml:space="preserve">This letter is to authorize </w:t>
      </w:r>
      <w:r w:rsidRPr="00F920E2">
        <w:rPr>
          <w:b/>
          <w:bCs/>
          <w:sz w:val="28"/>
          <w:szCs w:val="28"/>
        </w:rPr>
        <w:t>Mr. Anthony Martinez</w:t>
      </w:r>
      <w:r w:rsidRPr="00F920E2">
        <w:rPr>
          <w:sz w:val="28"/>
          <w:szCs w:val="28"/>
        </w:rPr>
        <w:t xml:space="preserve"> to visit your branch and discuss a pending account-related inquiry on my behalf. I am unable to appear in person due to an urgent family matter.</w:t>
      </w:r>
    </w:p>
    <w:p w14:paraId="4E75C11C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sz w:val="28"/>
          <w:szCs w:val="28"/>
        </w:rPr>
        <w:t>The purpose of this authorization is limited to obtaining information regarding a recent hold placed on my savings account and receiving guidance on the required next steps. My account details are as follows:</w:t>
      </w:r>
      <w:r w:rsidRPr="00F920E2">
        <w:rPr>
          <w:sz w:val="28"/>
          <w:szCs w:val="28"/>
        </w:rPr>
        <w:br/>
      </w:r>
      <w:r w:rsidRPr="00F920E2">
        <w:rPr>
          <w:b/>
          <w:bCs/>
          <w:sz w:val="28"/>
          <w:szCs w:val="28"/>
        </w:rPr>
        <w:t>Account Holder:</w:t>
      </w:r>
      <w:r w:rsidRPr="00F920E2">
        <w:rPr>
          <w:sz w:val="28"/>
          <w:szCs w:val="28"/>
        </w:rPr>
        <w:t xml:space="preserve"> Sophia Martinez</w:t>
      </w:r>
      <w:r w:rsidRPr="00F920E2">
        <w:rPr>
          <w:sz w:val="28"/>
          <w:szCs w:val="28"/>
        </w:rPr>
        <w:br/>
      </w:r>
      <w:r w:rsidRPr="00F920E2">
        <w:rPr>
          <w:b/>
          <w:bCs/>
          <w:sz w:val="28"/>
          <w:szCs w:val="28"/>
        </w:rPr>
        <w:t>Account Number:</w:t>
      </w:r>
      <w:r w:rsidRPr="00F920E2">
        <w:rPr>
          <w:sz w:val="28"/>
          <w:szCs w:val="28"/>
        </w:rPr>
        <w:t xml:space="preserve"> XXXX-XXXX-2048</w:t>
      </w:r>
    </w:p>
    <w:p w14:paraId="167E26D7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sz w:val="28"/>
          <w:szCs w:val="28"/>
        </w:rPr>
        <w:t xml:space="preserve">Please note that this authorization does </w:t>
      </w:r>
      <w:r w:rsidRPr="00F920E2">
        <w:rPr>
          <w:b/>
          <w:bCs/>
          <w:sz w:val="28"/>
          <w:szCs w:val="28"/>
        </w:rPr>
        <w:t>not</w:t>
      </w:r>
      <w:r w:rsidRPr="00F920E2">
        <w:rPr>
          <w:sz w:val="28"/>
          <w:szCs w:val="28"/>
        </w:rPr>
        <w:t xml:space="preserve"> permit any withdrawal, transfer, account closure, or financial transaction. It is only for communication and information access related to the issue mentioned above.</w:t>
      </w:r>
    </w:p>
    <w:p w14:paraId="00A4CD84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sz w:val="28"/>
          <w:szCs w:val="28"/>
        </w:rPr>
        <w:t>Thank you for your professionalism and assistance.</w:t>
      </w:r>
    </w:p>
    <w:p w14:paraId="4D6CF866" w14:textId="77777777" w:rsidR="00F920E2" w:rsidRPr="00F920E2" w:rsidRDefault="00F920E2" w:rsidP="00F920E2">
      <w:pPr>
        <w:rPr>
          <w:sz w:val="28"/>
          <w:szCs w:val="28"/>
        </w:rPr>
      </w:pPr>
      <w:r w:rsidRPr="00F920E2">
        <w:rPr>
          <w:b/>
          <w:bCs/>
          <w:sz w:val="28"/>
          <w:szCs w:val="28"/>
        </w:rPr>
        <w:t>Best regards,</w:t>
      </w:r>
      <w:r w:rsidRPr="00F920E2">
        <w:rPr>
          <w:sz w:val="28"/>
          <w:szCs w:val="28"/>
        </w:rPr>
        <w:br/>
      </w:r>
      <w:r w:rsidRPr="00F920E2">
        <w:rPr>
          <w:b/>
          <w:bCs/>
          <w:sz w:val="28"/>
          <w:szCs w:val="28"/>
        </w:rPr>
        <w:t>Sophia Martinez</w:t>
      </w:r>
      <w:r w:rsidRPr="00F920E2">
        <w:rPr>
          <w:sz w:val="28"/>
          <w:szCs w:val="28"/>
        </w:rPr>
        <w:br/>
        <w:t>Phone: (713) 555-6432</w:t>
      </w:r>
    </w:p>
    <w:p w14:paraId="5000372E" w14:textId="77777777" w:rsidR="009335B6" w:rsidRPr="00F920E2" w:rsidRDefault="009335B6">
      <w:pPr>
        <w:rPr>
          <w:sz w:val="28"/>
          <w:szCs w:val="28"/>
        </w:rPr>
      </w:pPr>
    </w:p>
    <w:p w14:paraId="13458423" w14:textId="77777777" w:rsidR="00F920E2" w:rsidRPr="00F920E2" w:rsidRDefault="00F920E2">
      <w:pPr>
        <w:rPr>
          <w:sz w:val="28"/>
          <w:szCs w:val="28"/>
        </w:rPr>
      </w:pPr>
    </w:p>
    <w:sectPr w:rsidR="00F920E2" w:rsidRPr="00F920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0E2"/>
    <w:rsid w:val="00235B17"/>
    <w:rsid w:val="00381F1E"/>
    <w:rsid w:val="009335B6"/>
    <w:rsid w:val="00C96E31"/>
    <w:rsid w:val="00F92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995F4"/>
  <w15:chartTrackingRefBased/>
  <w15:docId w15:val="{155DE870-58CD-4937-9B47-27D3BAE13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20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0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0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0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0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0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0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0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0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0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0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0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0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0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0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0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0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0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0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2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0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0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0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20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0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0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0E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2026-04-01T06:34:00Z</dcterms:created>
  <dcterms:modified xsi:type="dcterms:W3CDTF">2026-04-01T06:37:00Z</dcterms:modified>
</cp:coreProperties>
</file>