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33861" w14:textId="2AACAAA6" w:rsidR="0026274F" w:rsidRPr="0026274F" w:rsidRDefault="0026274F" w:rsidP="0026274F">
      <w:pPr>
        <w:rPr>
          <w:sz w:val="28"/>
          <w:szCs w:val="28"/>
        </w:rPr>
      </w:pPr>
      <w:r w:rsidRPr="0026274F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26274F">
        <w:rPr>
          <w:b/>
          <w:bCs/>
          <w:sz w:val="28"/>
          <w:szCs w:val="28"/>
        </w:rPr>
        <w:t>Stone Manufacturing</w:t>
      </w:r>
      <w:r w:rsidRPr="0026274F">
        <w:rPr>
          <w:sz w:val="28"/>
          <w:szCs w:val="28"/>
        </w:rPr>
        <w:br/>
        <w:t>2200 East Washington Street</w:t>
      </w:r>
      <w:r w:rsidRPr="0026274F">
        <w:rPr>
          <w:sz w:val="28"/>
          <w:szCs w:val="28"/>
        </w:rPr>
        <w:br/>
        <w:t>Phoenix, AZ 85034</w:t>
      </w:r>
    </w:p>
    <w:p w14:paraId="0126B3D0" w14:textId="77777777" w:rsidR="0026274F" w:rsidRPr="0026274F" w:rsidRDefault="0026274F" w:rsidP="0026274F">
      <w:pPr>
        <w:rPr>
          <w:sz w:val="28"/>
          <w:szCs w:val="28"/>
        </w:rPr>
      </w:pPr>
      <w:r w:rsidRPr="0026274F">
        <w:rPr>
          <w:b/>
          <w:bCs/>
          <w:sz w:val="28"/>
          <w:szCs w:val="28"/>
        </w:rPr>
        <w:t>April 1, 2026</w:t>
      </w:r>
    </w:p>
    <w:p w14:paraId="44CCEC7B" w14:textId="77777777" w:rsidR="0026274F" w:rsidRPr="0026274F" w:rsidRDefault="0026274F" w:rsidP="0026274F">
      <w:pPr>
        <w:rPr>
          <w:sz w:val="28"/>
          <w:szCs w:val="28"/>
        </w:rPr>
      </w:pPr>
      <w:r w:rsidRPr="0026274F">
        <w:rPr>
          <w:b/>
          <w:bCs/>
          <w:sz w:val="28"/>
          <w:szCs w:val="28"/>
        </w:rPr>
        <w:t>To:</w:t>
      </w:r>
      <w:r w:rsidRPr="0026274F">
        <w:rPr>
          <w:sz w:val="28"/>
          <w:szCs w:val="28"/>
        </w:rPr>
        <w:t xml:space="preserve"> Carter Industrial Services</w:t>
      </w:r>
      <w:r w:rsidRPr="0026274F">
        <w:rPr>
          <w:sz w:val="28"/>
          <w:szCs w:val="28"/>
        </w:rPr>
        <w:br/>
        <w:t>1205 South Main Avenue</w:t>
      </w:r>
      <w:r w:rsidRPr="0026274F">
        <w:rPr>
          <w:sz w:val="28"/>
          <w:szCs w:val="28"/>
        </w:rPr>
        <w:br/>
        <w:t>Phoenix, AZ 85005</w:t>
      </w:r>
    </w:p>
    <w:p w14:paraId="04991430" w14:textId="77777777" w:rsidR="0026274F" w:rsidRPr="0026274F" w:rsidRDefault="0026274F" w:rsidP="0026274F">
      <w:pPr>
        <w:rPr>
          <w:sz w:val="28"/>
          <w:szCs w:val="28"/>
        </w:rPr>
      </w:pPr>
      <w:r w:rsidRPr="0026274F">
        <w:rPr>
          <w:b/>
          <w:bCs/>
          <w:sz w:val="28"/>
          <w:szCs w:val="28"/>
        </w:rPr>
        <w:t>Subject: Complaint About Delayed Maintenance Service</w:t>
      </w:r>
    </w:p>
    <w:p w14:paraId="7FA82AC8" w14:textId="77777777" w:rsidR="0026274F" w:rsidRPr="0026274F" w:rsidRDefault="0026274F" w:rsidP="0026274F">
      <w:pPr>
        <w:rPr>
          <w:sz w:val="28"/>
          <w:szCs w:val="28"/>
        </w:rPr>
      </w:pPr>
      <w:r w:rsidRPr="0026274F">
        <w:rPr>
          <w:b/>
          <w:bCs/>
          <w:sz w:val="28"/>
          <w:szCs w:val="28"/>
        </w:rPr>
        <w:t>Dear Service Department,</w:t>
      </w:r>
    </w:p>
    <w:p w14:paraId="717E4772" w14:textId="77777777" w:rsidR="0026274F" w:rsidRPr="0026274F" w:rsidRDefault="0026274F" w:rsidP="0026274F">
      <w:pPr>
        <w:rPr>
          <w:sz w:val="28"/>
          <w:szCs w:val="28"/>
        </w:rPr>
      </w:pPr>
      <w:r w:rsidRPr="0026274F">
        <w:rPr>
          <w:sz w:val="28"/>
          <w:szCs w:val="28"/>
        </w:rPr>
        <w:t xml:space="preserve">This letter is to formally report our dissatisfaction regarding the delay in the maintenance service requested for our equipment. The service was originally scheduled for </w:t>
      </w:r>
      <w:r w:rsidRPr="0026274F">
        <w:rPr>
          <w:b/>
          <w:bCs/>
          <w:sz w:val="28"/>
          <w:szCs w:val="28"/>
        </w:rPr>
        <w:t>March 26, 2026</w:t>
      </w:r>
      <w:r w:rsidRPr="0026274F">
        <w:rPr>
          <w:sz w:val="28"/>
          <w:szCs w:val="28"/>
        </w:rPr>
        <w:t>, but has not yet been completed.</w:t>
      </w:r>
    </w:p>
    <w:p w14:paraId="1487C5F2" w14:textId="77777777" w:rsidR="0026274F" w:rsidRPr="0026274F" w:rsidRDefault="0026274F" w:rsidP="0026274F">
      <w:pPr>
        <w:rPr>
          <w:sz w:val="28"/>
          <w:szCs w:val="28"/>
        </w:rPr>
      </w:pPr>
      <w:r w:rsidRPr="0026274F">
        <w:rPr>
          <w:sz w:val="28"/>
          <w:szCs w:val="28"/>
        </w:rPr>
        <w:t>This delay has negatively impacted our production schedule and caused avoidable inconvenience to our operations team. Timely service is essential to maintaining our workflow and equipment reliability.</w:t>
      </w:r>
    </w:p>
    <w:p w14:paraId="37C18D30" w14:textId="77777777" w:rsidR="0026274F" w:rsidRPr="0026274F" w:rsidRDefault="0026274F" w:rsidP="0026274F">
      <w:pPr>
        <w:rPr>
          <w:sz w:val="28"/>
          <w:szCs w:val="28"/>
        </w:rPr>
      </w:pPr>
      <w:r w:rsidRPr="0026274F">
        <w:rPr>
          <w:sz w:val="28"/>
          <w:szCs w:val="28"/>
        </w:rPr>
        <w:t>Please provide an update on the reason for the delay and confirm when the service will be completed. We appreciate your immediate response and action on this issue.</w:t>
      </w:r>
    </w:p>
    <w:p w14:paraId="17522DBA" w14:textId="3D1B6E82" w:rsidR="0026274F" w:rsidRPr="0026274F" w:rsidRDefault="0026274F" w:rsidP="0026274F">
      <w:pPr>
        <w:rPr>
          <w:sz w:val="28"/>
          <w:szCs w:val="28"/>
        </w:rPr>
      </w:pPr>
      <w:r w:rsidRPr="0026274F">
        <w:rPr>
          <w:b/>
          <w:bCs/>
          <w:sz w:val="28"/>
          <w:szCs w:val="28"/>
        </w:rPr>
        <w:t>Best regards,</w:t>
      </w:r>
      <w:r w:rsidRPr="0026274F">
        <w:rPr>
          <w:sz w:val="28"/>
          <w:szCs w:val="28"/>
        </w:rPr>
        <w:br/>
      </w:r>
      <w:r w:rsidRPr="0026274F">
        <w:rPr>
          <w:b/>
          <w:bCs/>
          <w:sz w:val="28"/>
          <w:szCs w:val="28"/>
        </w:rPr>
        <w:t>Robert Allen</w:t>
      </w:r>
      <w:r w:rsidRPr="0026274F">
        <w:rPr>
          <w:sz w:val="28"/>
          <w:szCs w:val="28"/>
        </w:rPr>
        <w:br/>
        <w:t>Operations Director</w:t>
      </w:r>
      <w:r w:rsidRPr="0026274F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26274F">
        <w:rPr>
          <w:sz w:val="28"/>
          <w:szCs w:val="28"/>
        </w:rPr>
        <w:t>Stone Manufacturing</w:t>
      </w:r>
    </w:p>
    <w:p w14:paraId="37203754" w14:textId="77777777" w:rsidR="009335B6" w:rsidRPr="0026274F" w:rsidRDefault="009335B6">
      <w:pPr>
        <w:rPr>
          <w:sz w:val="28"/>
          <w:szCs w:val="28"/>
        </w:rPr>
      </w:pPr>
    </w:p>
    <w:sectPr w:rsidR="009335B6" w:rsidRPr="002627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74F"/>
    <w:rsid w:val="00235B17"/>
    <w:rsid w:val="0026274F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32EBD"/>
  <w15:chartTrackingRefBased/>
  <w15:docId w15:val="{9F418927-8984-4A04-A183-F3D425AFE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2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2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27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2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27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27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27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27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27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27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27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27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27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27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27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27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27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27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2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27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27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27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2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27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27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27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27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27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27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2026-04-04T09:54:00Z</dcterms:created>
  <dcterms:modified xsi:type="dcterms:W3CDTF">2026-04-04T09:57:00Z</dcterms:modified>
</cp:coreProperties>
</file>