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4F1F4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b/>
          <w:bCs/>
          <w:sz w:val="28"/>
          <w:szCs w:val="28"/>
        </w:rPr>
        <w:t>Human Resources Office</w:t>
      </w:r>
      <w:r w:rsidRPr="005656FF">
        <w:rPr>
          <w:sz w:val="28"/>
          <w:szCs w:val="28"/>
        </w:rPr>
        <w:br/>
        <w:t>Crestview Tech Solutions</w:t>
      </w:r>
      <w:r w:rsidRPr="005656FF">
        <w:rPr>
          <w:sz w:val="28"/>
          <w:szCs w:val="28"/>
        </w:rPr>
        <w:br/>
        <w:t>800 Pine Street</w:t>
      </w:r>
      <w:r w:rsidRPr="005656FF">
        <w:rPr>
          <w:sz w:val="28"/>
          <w:szCs w:val="28"/>
        </w:rPr>
        <w:br/>
        <w:t>Seattle, WA 98101</w:t>
      </w:r>
    </w:p>
    <w:p w14:paraId="0C62E400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b/>
          <w:bCs/>
          <w:sz w:val="28"/>
          <w:szCs w:val="28"/>
        </w:rPr>
        <w:t>April 1, 2026</w:t>
      </w:r>
    </w:p>
    <w:p w14:paraId="48D19CFB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b/>
          <w:bCs/>
          <w:sz w:val="28"/>
          <w:szCs w:val="28"/>
        </w:rPr>
        <w:t>Employee Name(s)</w:t>
      </w:r>
      <w:r w:rsidRPr="005656FF">
        <w:rPr>
          <w:sz w:val="28"/>
          <w:szCs w:val="28"/>
        </w:rPr>
        <w:br/>
        <w:t>[Department]</w:t>
      </w:r>
    </w:p>
    <w:p w14:paraId="2C801FE1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b/>
          <w:bCs/>
          <w:sz w:val="28"/>
          <w:szCs w:val="28"/>
        </w:rPr>
        <w:t>Subject: Conflict Resolution Support</w:t>
      </w:r>
    </w:p>
    <w:p w14:paraId="4A53B448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b/>
          <w:bCs/>
          <w:sz w:val="28"/>
          <w:szCs w:val="28"/>
        </w:rPr>
        <w:t>Dear Team,</w:t>
      </w:r>
    </w:p>
    <w:p w14:paraId="08381B2E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sz w:val="28"/>
          <w:szCs w:val="28"/>
        </w:rPr>
        <w:t>We are reaching out to support the resolution of a workplace concern that has been brought to our attention. Our priority is to ensure a respectful and professional work environment for all employees.</w:t>
      </w:r>
    </w:p>
    <w:p w14:paraId="6B777233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sz w:val="28"/>
          <w:szCs w:val="28"/>
        </w:rPr>
        <w:t>We encourage open and respectful communication between the involved parties and recommend working together to find a constructive solution. HR is available to assist with mediation if needed.</w:t>
      </w:r>
    </w:p>
    <w:p w14:paraId="6064FB19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sz w:val="28"/>
          <w:szCs w:val="28"/>
        </w:rPr>
        <w:t>Thank you for your cooperation and commitment to maintaining a positive workplace.</w:t>
      </w:r>
    </w:p>
    <w:p w14:paraId="1D01CF91" w14:textId="77777777" w:rsidR="005656FF" w:rsidRPr="005656FF" w:rsidRDefault="005656FF" w:rsidP="005656FF">
      <w:pPr>
        <w:rPr>
          <w:sz w:val="28"/>
          <w:szCs w:val="28"/>
        </w:rPr>
      </w:pPr>
      <w:r w:rsidRPr="005656FF">
        <w:rPr>
          <w:b/>
          <w:bCs/>
          <w:sz w:val="28"/>
          <w:szCs w:val="28"/>
        </w:rPr>
        <w:t>Best regards,</w:t>
      </w:r>
      <w:r w:rsidRPr="005656FF">
        <w:rPr>
          <w:sz w:val="28"/>
          <w:szCs w:val="28"/>
        </w:rPr>
        <w:br/>
      </w:r>
      <w:r w:rsidRPr="005656FF">
        <w:rPr>
          <w:b/>
          <w:bCs/>
          <w:sz w:val="28"/>
          <w:szCs w:val="28"/>
        </w:rPr>
        <w:t>Human Resources Office</w:t>
      </w:r>
      <w:r w:rsidRPr="005656FF">
        <w:rPr>
          <w:sz w:val="28"/>
          <w:szCs w:val="28"/>
        </w:rPr>
        <w:br/>
        <w:t>Crestview Tech Solutions</w:t>
      </w:r>
    </w:p>
    <w:p w14:paraId="50BAD9A5" w14:textId="77777777" w:rsidR="009335B6" w:rsidRPr="005656FF" w:rsidRDefault="009335B6">
      <w:pPr>
        <w:rPr>
          <w:sz w:val="28"/>
          <w:szCs w:val="28"/>
        </w:rPr>
      </w:pPr>
    </w:p>
    <w:sectPr w:rsidR="009335B6" w:rsidRPr="005656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6FF"/>
    <w:rsid w:val="00235B17"/>
    <w:rsid w:val="00315C0C"/>
    <w:rsid w:val="00381F1E"/>
    <w:rsid w:val="005656F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2ECC2"/>
  <w15:chartTrackingRefBased/>
  <w15:docId w15:val="{26D1926A-A1D8-4EEF-980C-F664D1175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56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6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6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6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6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6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6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6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6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6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6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6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6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6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6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6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6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6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6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6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6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6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6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6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6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6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6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2026-04-08T06:13:00Z</dcterms:created>
  <dcterms:modified xsi:type="dcterms:W3CDTF">2026-04-08T06:15:00Z</dcterms:modified>
</cp:coreProperties>
</file>