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A33B9" w14:textId="77777777" w:rsidR="0066585B" w:rsidRPr="0066585B" w:rsidRDefault="0066585B" w:rsidP="0066585B">
      <w:pPr>
        <w:rPr>
          <w:sz w:val="28"/>
          <w:szCs w:val="28"/>
        </w:rPr>
      </w:pPr>
      <w:r w:rsidRPr="0066585B">
        <w:rPr>
          <w:b/>
          <w:bCs/>
          <w:sz w:val="28"/>
          <w:szCs w:val="28"/>
        </w:rPr>
        <w:t>Sophia Carter</w:t>
      </w:r>
      <w:r w:rsidRPr="0066585B">
        <w:rPr>
          <w:sz w:val="28"/>
          <w:szCs w:val="28"/>
        </w:rPr>
        <w:br/>
        <w:t>890 Lakeview Avenue</w:t>
      </w:r>
      <w:r w:rsidRPr="0066585B">
        <w:rPr>
          <w:sz w:val="28"/>
          <w:szCs w:val="28"/>
        </w:rPr>
        <w:br/>
        <w:t>Orlando, FL 32801</w:t>
      </w:r>
    </w:p>
    <w:p w14:paraId="33EF1780" w14:textId="77777777" w:rsidR="0066585B" w:rsidRPr="0066585B" w:rsidRDefault="0066585B" w:rsidP="0066585B">
      <w:pPr>
        <w:rPr>
          <w:sz w:val="28"/>
          <w:szCs w:val="28"/>
        </w:rPr>
      </w:pPr>
      <w:r w:rsidRPr="0066585B">
        <w:rPr>
          <w:b/>
          <w:bCs/>
          <w:sz w:val="28"/>
          <w:szCs w:val="28"/>
        </w:rPr>
        <w:t>April 1, 2026</w:t>
      </w:r>
    </w:p>
    <w:p w14:paraId="7665546D" w14:textId="77777777" w:rsidR="0066585B" w:rsidRPr="0066585B" w:rsidRDefault="0066585B" w:rsidP="0066585B">
      <w:pPr>
        <w:rPr>
          <w:sz w:val="28"/>
          <w:szCs w:val="28"/>
        </w:rPr>
      </w:pPr>
      <w:r w:rsidRPr="0066585B">
        <w:rPr>
          <w:b/>
          <w:bCs/>
          <w:sz w:val="28"/>
          <w:szCs w:val="28"/>
        </w:rPr>
        <w:t>Equifax Information Services LLC</w:t>
      </w:r>
      <w:r w:rsidRPr="0066585B">
        <w:rPr>
          <w:sz w:val="28"/>
          <w:szCs w:val="28"/>
        </w:rPr>
        <w:br/>
        <w:t>P.O. Box 740256</w:t>
      </w:r>
      <w:r w:rsidRPr="0066585B">
        <w:rPr>
          <w:sz w:val="28"/>
          <w:szCs w:val="28"/>
        </w:rPr>
        <w:br/>
        <w:t>Atlanta, GA 30374</w:t>
      </w:r>
    </w:p>
    <w:p w14:paraId="2864CC04" w14:textId="77777777" w:rsidR="0066585B" w:rsidRPr="0066585B" w:rsidRDefault="0066585B" w:rsidP="0066585B">
      <w:pPr>
        <w:rPr>
          <w:sz w:val="28"/>
          <w:szCs w:val="28"/>
        </w:rPr>
      </w:pPr>
      <w:r w:rsidRPr="0066585B">
        <w:rPr>
          <w:b/>
          <w:bCs/>
          <w:sz w:val="28"/>
          <w:szCs w:val="28"/>
        </w:rPr>
        <w:t>Subject: Credit Report Dispute for Account Not Belonging to Me</w:t>
      </w:r>
    </w:p>
    <w:p w14:paraId="3DF37704" w14:textId="77777777" w:rsidR="0066585B" w:rsidRPr="0066585B" w:rsidRDefault="0066585B" w:rsidP="0066585B">
      <w:pPr>
        <w:rPr>
          <w:sz w:val="28"/>
          <w:szCs w:val="28"/>
        </w:rPr>
      </w:pPr>
      <w:r w:rsidRPr="0066585B">
        <w:rPr>
          <w:b/>
          <w:bCs/>
          <w:sz w:val="28"/>
          <w:szCs w:val="28"/>
        </w:rPr>
        <w:t>Dear Equifax Dispute Team,</w:t>
      </w:r>
    </w:p>
    <w:p w14:paraId="4029ABD2" w14:textId="77777777" w:rsidR="0066585B" w:rsidRPr="0066585B" w:rsidRDefault="0066585B" w:rsidP="0066585B">
      <w:pPr>
        <w:rPr>
          <w:sz w:val="28"/>
          <w:szCs w:val="28"/>
        </w:rPr>
      </w:pPr>
      <w:r w:rsidRPr="0066585B">
        <w:rPr>
          <w:sz w:val="28"/>
          <w:szCs w:val="28"/>
        </w:rPr>
        <w:t xml:space="preserve">I am writing to dispute an account listed on my credit report that does not belong to me. The account is reported under </w:t>
      </w:r>
      <w:r w:rsidRPr="0066585B">
        <w:rPr>
          <w:b/>
          <w:bCs/>
          <w:sz w:val="28"/>
          <w:szCs w:val="28"/>
        </w:rPr>
        <w:t>XYZ Credit Services Account No. XXXX5678</w:t>
      </w:r>
      <w:r w:rsidRPr="0066585B">
        <w:rPr>
          <w:sz w:val="28"/>
          <w:szCs w:val="28"/>
        </w:rPr>
        <w:t>.</w:t>
      </w:r>
    </w:p>
    <w:p w14:paraId="19B16930" w14:textId="77777777" w:rsidR="0066585B" w:rsidRPr="0066585B" w:rsidRDefault="0066585B" w:rsidP="0066585B">
      <w:pPr>
        <w:rPr>
          <w:sz w:val="28"/>
          <w:szCs w:val="28"/>
        </w:rPr>
      </w:pPr>
      <w:r w:rsidRPr="0066585B">
        <w:rPr>
          <w:sz w:val="28"/>
          <w:szCs w:val="28"/>
        </w:rPr>
        <w:t>I do not recognize this account and have never opened or authorized it. Because this account appears to be inaccurate or possibly fraudulent, I request that it be investigated and removed from my credit file.</w:t>
      </w:r>
    </w:p>
    <w:p w14:paraId="461D1E5E" w14:textId="77777777" w:rsidR="0066585B" w:rsidRPr="0066585B" w:rsidRDefault="0066585B" w:rsidP="0066585B">
      <w:pPr>
        <w:rPr>
          <w:sz w:val="28"/>
          <w:szCs w:val="28"/>
        </w:rPr>
      </w:pPr>
      <w:r w:rsidRPr="0066585B">
        <w:rPr>
          <w:sz w:val="28"/>
          <w:szCs w:val="28"/>
        </w:rPr>
        <w:t>Please review the enclosed documentation and provide written confirmation of the results of your investigation. Thank you for your assistance.</w:t>
      </w:r>
    </w:p>
    <w:p w14:paraId="6622E45F" w14:textId="77777777" w:rsidR="0066585B" w:rsidRPr="0066585B" w:rsidRDefault="0066585B" w:rsidP="0066585B">
      <w:pPr>
        <w:rPr>
          <w:sz w:val="28"/>
          <w:szCs w:val="28"/>
        </w:rPr>
      </w:pPr>
      <w:r w:rsidRPr="0066585B">
        <w:rPr>
          <w:b/>
          <w:bCs/>
          <w:sz w:val="28"/>
          <w:szCs w:val="28"/>
        </w:rPr>
        <w:t>Best regards,</w:t>
      </w:r>
      <w:r w:rsidRPr="0066585B">
        <w:rPr>
          <w:sz w:val="28"/>
          <w:szCs w:val="28"/>
        </w:rPr>
        <w:br/>
      </w:r>
      <w:r w:rsidRPr="0066585B">
        <w:rPr>
          <w:b/>
          <w:bCs/>
          <w:sz w:val="28"/>
          <w:szCs w:val="28"/>
        </w:rPr>
        <w:t>Sophia Carter</w:t>
      </w:r>
    </w:p>
    <w:p w14:paraId="1F4FDE16" w14:textId="77777777" w:rsidR="009335B6" w:rsidRPr="0066585B" w:rsidRDefault="009335B6" w:rsidP="0066585B"/>
    <w:sectPr w:rsidR="009335B6" w:rsidRPr="006658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85B"/>
    <w:rsid w:val="00235B17"/>
    <w:rsid w:val="00381F1E"/>
    <w:rsid w:val="004D35B9"/>
    <w:rsid w:val="0066585B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2528F"/>
  <w15:chartTrackingRefBased/>
  <w15:docId w15:val="{F3298EB8-54D8-464E-A464-BFE37EFA6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58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58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58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58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58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58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58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58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58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8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58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58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585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585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58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58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58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58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58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58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58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58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58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58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58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585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58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585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585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2026-04-06T05:18:00Z</dcterms:created>
  <dcterms:modified xsi:type="dcterms:W3CDTF">2026-04-06T05:22:00Z</dcterms:modified>
</cp:coreProperties>
</file>