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B3D4E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b/>
          <w:bCs/>
          <w:sz w:val="28"/>
          <w:szCs w:val="28"/>
        </w:rPr>
        <w:t>Sender:</w:t>
      </w:r>
      <w:r w:rsidRPr="00AE7645">
        <w:rPr>
          <w:sz w:val="28"/>
          <w:szCs w:val="28"/>
        </w:rPr>
        <w:t xml:space="preserve"> Daniel Brown</w:t>
      </w:r>
      <w:r w:rsidRPr="00AE7645">
        <w:rPr>
          <w:sz w:val="28"/>
          <w:szCs w:val="28"/>
        </w:rPr>
        <w:br/>
      </w:r>
      <w:r w:rsidRPr="00AE7645">
        <w:rPr>
          <w:b/>
          <w:bCs/>
          <w:sz w:val="28"/>
          <w:szCs w:val="28"/>
        </w:rPr>
        <w:t>Date:</w:t>
      </w:r>
      <w:r w:rsidRPr="00AE7645">
        <w:rPr>
          <w:sz w:val="28"/>
          <w:szCs w:val="28"/>
        </w:rPr>
        <w:t xml:space="preserve"> April 10, 2026</w:t>
      </w:r>
    </w:p>
    <w:p w14:paraId="4A0BD245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b/>
          <w:bCs/>
          <w:sz w:val="28"/>
          <w:szCs w:val="28"/>
        </w:rPr>
        <w:t>Receiver:</w:t>
      </w:r>
      <w:r w:rsidRPr="00AE7645">
        <w:rPr>
          <w:sz w:val="28"/>
          <w:szCs w:val="28"/>
        </w:rPr>
        <w:t xml:space="preserve"> XYZ Marketing Agency Team Member</w:t>
      </w:r>
    </w:p>
    <w:p w14:paraId="428E8159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b/>
          <w:bCs/>
          <w:sz w:val="28"/>
          <w:szCs w:val="28"/>
        </w:rPr>
        <w:t>Subject:</w:t>
      </w:r>
      <w:r w:rsidRPr="00AE7645">
        <w:rPr>
          <w:sz w:val="28"/>
          <w:szCs w:val="28"/>
        </w:rPr>
        <w:t xml:space="preserve"> Disciplinary Action Letter</w:t>
      </w:r>
    </w:p>
    <w:p w14:paraId="70051CD4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sz w:val="28"/>
          <w:szCs w:val="28"/>
        </w:rPr>
        <w:t>Dear Team Member,</w:t>
      </w:r>
    </w:p>
    <w:p w14:paraId="0F2FE7A1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sz w:val="28"/>
          <w:szCs w:val="28"/>
        </w:rPr>
        <w:t>This letter is to inform you of disciplinary action related to a recent incident. The matter has been reviewed, and appropriate action is required.</w:t>
      </w:r>
    </w:p>
    <w:p w14:paraId="3BD5D3A5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sz w:val="28"/>
          <w:szCs w:val="28"/>
        </w:rPr>
        <w:t>You are expected to comply with company policies and improve your conduct. Failure to do so may result in further action.</w:t>
      </w:r>
    </w:p>
    <w:p w14:paraId="152537B6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sz w:val="28"/>
          <w:szCs w:val="28"/>
        </w:rPr>
        <w:t>Please acknowledge receipt of this letter.</w:t>
      </w:r>
    </w:p>
    <w:p w14:paraId="4FD701A1" w14:textId="77777777" w:rsidR="00AE7645" w:rsidRPr="00AE7645" w:rsidRDefault="00AE7645" w:rsidP="00AE7645">
      <w:pPr>
        <w:rPr>
          <w:sz w:val="28"/>
          <w:szCs w:val="28"/>
        </w:rPr>
      </w:pPr>
      <w:r w:rsidRPr="00AE7645">
        <w:rPr>
          <w:sz w:val="28"/>
          <w:szCs w:val="28"/>
        </w:rPr>
        <w:t>Sincerely,</w:t>
      </w:r>
      <w:r w:rsidRPr="00AE7645">
        <w:rPr>
          <w:sz w:val="28"/>
          <w:szCs w:val="28"/>
        </w:rPr>
        <w:br/>
        <w:t>Daniel Brown</w:t>
      </w:r>
    </w:p>
    <w:p w14:paraId="1E5D3961" w14:textId="77777777" w:rsidR="009335B6" w:rsidRPr="00AE7645" w:rsidRDefault="009335B6">
      <w:pPr>
        <w:rPr>
          <w:sz w:val="28"/>
          <w:szCs w:val="28"/>
        </w:rPr>
      </w:pPr>
    </w:p>
    <w:sectPr w:rsidR="009335B6" w:rsidRPr="00AE76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645"/>
    <w:rsid w:val="00235B17"/>
    <w:rsid w:val="00381F1E"/>
    <w:rsid w:val="009335B6"/>
    <w:rsid w:val="00AE7645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571AB"/>
  <w15:chartTrackingRefBased/>
  <w15:docId w15:val="{E4B6D67A-66CF-4BD8-94D5-CD595DF6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76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76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76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76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76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76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76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76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76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76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76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76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764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764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76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76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76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76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76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76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76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76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76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76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76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764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76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764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76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2026-04-17T05:33:00Z</dcterms:created>
  <dcterms:modified xsi:type="dcterms:W3CDTF">2026-04-17T05:35:00Z</dcterms:modified>
</cp:coreProperties>
</file>