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3249A5" w14:textId="77777777" w:rsidR="004C6E5A" w:rsidRPr="004C6E5A" w:rsidRDefault="004C6E5A" w:rsidP="004C6E5A">
      <w:pPr>
        <w:rPr>
          <w:sz w:val="28"/>
          <w:szCs w:val="28"/>
        </w:rPr>
      </w:pPr>
      <w:r w:rsidRPr="004C6E5A">
        <w:rPr>
          <w:b/>
          <w:bCs/>
          <w:sz w:val="28"/>
          <w:szCs w:val="28"/>
        </w:rPr>
        <w:t>Emily Carter</w:t>
      </w:r>
      <w:r w:rsidRPr="004C6E5A">
        <w:rPr>
          <w:sz w:val="28"/>
          <w:szCs w:val="28"/>
        </w:rPr>
        <w:br/>
        <w:t>920 Westfield Avenue</w:t>
      </w:r>
      <w:r w:rsidRPr="004C6E5A">
        <w:rPr>
          <w:sz w:val="28"/>
          <w:szCs w:val="28"/>
        </w:rPr>
        <w:br/>
        <w:t>Orlando, FL 32801</w:t>
      </w:r>
    </w:p>
    <w:p w14:paraId="084002E8" w14:textId="77777777" w:rsidR="004C6E5A" w:rsidRPr="004C6E5A" w:rsidRDefault="004C6E5A" w:rsidP="004C6E5A">
      <w:pPr>
        <w:rPr>
          <w:sz w:val="28"/>
          <w:szCs w:val="28"/>
        </w:rPr>
      </w:pPr>
      <w:r w:rsidRPr="004C6E5A">
        <w:rPr>
          <w:b/>
          <w:bCs/>
          <w:sz w:val="28"/>
          <w:szCs w:val="28"/>
        </w:rPr>
        <w:t>April 1, 2026</w:t>
      </w:r>
    </w:p>
    <w:p w14:paraId="1ABC2818" w14:textId="77777777" w:rsidR="004C6E5A" w:rsidRPr="004C6E5A" w:rsidRDefault="004C6E5A" w:rsidP="004C6E5A">
      <w:pPr>
        <w:rPr>
          <w:sz w:val="28"/>
          <w:szCs w:val="28"/>
        </w:rPr>
      </w:pPr>
      <w:r w:rsidRPr="004C6E5A">
        <w:rPr>
          <w:b/>
          <w:bCs/>
          <w:sz w:val="28"/>
          <w:szCs w:val="28"/>
        </w:rPr>
        <w:t>U.S. Embassy / Consular Section</w:t>
      </w:r>
      <w:r w:rsidRPr="004C6E5A">
        <w:rPr>
          <w:sz w:val="28"/>
          <w:szCs w:val="28"/>
        </w:rPr>
        <w:br/>
        <w:t>Visa Processing Unit</w:t>
      </w:r>
    </w:p>
    <w:p w14:paraId="3F5AE1D5" w14:textId="77777777" w:rsidR="004C6E5A" w:rsidRPr="004C6E5A" w:rsidRDefault="004C6E5A" w:rsidP="004C6E5A">
      <w:pPr>
        <w:rPr>
          <w:sz w:val="28"/>
          <w:szCs w:val="28"/>
        </w:rPr>
      </w:pPr>
      <w:r w:rsidRPr="004C6E5A">
        <w:rPr>
          <w:b/>
          <w:bCs/>
          <w:sz w:val="28"/>
          <w:szCs w:val="28"/>
        </w:rPr>
        <w:t>Subject: Explanation Regarding Previous U.S. Visa Refusal</w:t>
      </w:r>
    </w:p>
    <w:p w14:paraId="1C967C4D" w14:textId="77777777" w:rsidR="004C6E5A" w:rsidRPr="004C6E5A" w:rsidRDefault="004C6E5A" w:rsidP="004C6E5A">
      <w:pPr>
        <w:rPr>
          <w:sz w:val="28"/>
          <w:szCs w:val="28"/>
        </w:rPr>
      </w:pPr>
      <w:r w:rsidRPr="004C6E5A">
        <w:rPr>
          <w:b/>
          <w:bCs/>
          <w:sz w:val="28"/>
          <w:szCs w:val="28"/>
        </w:rPr>
        <w:t>Dear Consular Officer,</w:t>
      </w:r>
    </w:p>
    <w:p w14:paraId="542B5A3B" w14:textId="77777777" w:rsidR="004C6E5A" w:rsidRPr="004C6E5A" w:rsidRDefault="004C6E5A" w:rsidP="004C6E5A">
      <w:pPr>
        <w:rPr>
          <w:sz w:val="28"/>
          <w:szCs w:val="28"/>
        </w:rPr>
      </w:pPr>
      <w:r w:rsidRPr="004C6E5A">
        <w:rPr>
          <w:sz w:val="28"/>
          <w:szCs w:val="28"/>
        </w:rPr>
        <w:t xml:space="preserve">I am writing to provide an explanation regarding my previous U.S. visa refusal under </w:t>
      </w:r>
      <w:r w:rsidRPr="004C6E5A">
        <w:rPr>
          <w:b/>
          <w:bCs/>
          <w:sz w:val="28"/>
          <w:szCs w:val="28"/>
        </w:rPr>
        <w:t>Section 214(b)</w:t>
      </w:r>
      <w:r w:rsidRPr="004C6E5A">
        <w:rPr>
          <w:sz w:val="28"/>
          <w:szCs w:val="28"/>
        </w:rPr>
        <w:t>. At the time of my earlier application, I was a recent graduate and did not yet have stable employment or strong supporting financial documentation.</w:t>
      </w:r>
    </w:p>
    <w:p w14:paraId="1E31757C" w14:textId="77777777" w:rsidR="004C6E5A" w:rsidRPr="004C6E5A" w:rsidRDefault="004C6E5A" w:rsidP="004C6E5A">
      <w:pPr>
        <w:rPr>
          <w:sz w:val="28"/>
          <w:szCs w:val="28"/>
        </w:rPr>
      </w:pPr>
      <w:r w:rsidRPr="004C6E5A">
        <w:rPr>
          <w:sz w:val="28"/>
          <w:szCs w:val="28"/>
        </w:rPr>
        <w:t>Since then, my circumstances have significantly changed. I am now employed full-time as an administrative coordinator, have stable income, and maintain stronger professional and family ties in my home country. My current application includes updated employment documents, financial records, and supporting evidence.</w:t>
      </w:r>
    </w:p>
    <w:p w14:paraId="6A74C6AC" w14:textId="77777777" w:rsidR="004C6E5A" w:rsidRPr="004C6E5A" w:rsidRDefault="004C6E5A" w:rsidP="004C6E5A">
      <w:pPr>
        <w:rPr>
          <w:sz w:val="28"/>
          <w:szCs w:val="28"/>
        </w:rPr>
      </w:pPr>
      <w:r w:rsidRPr="004C6E5A">
        <w:rPr>
          <w:sz w:val="28"/>
          <w:szCs w:val="28"/>
        </w:rPr>
        <w:t>I fully understand the importance of presenting complete and accurate information. I respectfully ask that my present circumstances be reviewed based on the documents provided with this application.</w:t>
      </w:r>
    </w:p>
    <w:p w14:paraId="1CF6B045" w14:textId="77777777" w:rsidR="004C6E5A" w:rsidRPr="004C6E5A" w:rsidRDefault="004C6E5A" w:rsidP="004C6E5A">
      <w:pPr>
        <w:rPr>
          <w:sz w:val="28"/>
          <w:szCs w:val="28"/>
        </w:rPr>
      </w:pPr>
      <w:r w:rsidRPr="004C6E5A">
        <w:rPr>
          <w:b/>
          <w:bCs/>
          <w:sz w:val="28"/>
          <w:szCs w:val="28"/>
        </w:rPr>
        <w:t>Best regards,</w:t>
      </w:r>
      <w:r w:rsidRPr="004C6E5A">
        <w:rPr>
          <w:sz w:val="28"/>
          <w:szCs w:val="28"/>
        </w:rPr>
        <w:br/>
      </w:r>
      <w:r w:rsidRPr="004C6E5A">
        <w:rPr>
          <w:b/>
          <w:bCs/>
          <w:sz w:val="28"/>
          <w:szCs w:val="28"/>
        </w:rPr>
        <w:t>Emily Carter</w:t>
      </w:r>
      <w:r w:rsidRPr="004C6E5A">
        <w:rPr>
          <w:sz w:val="28"/>
          <w:szCs w:val="28"/>
        </w:rPr>
        <w:br/>
        <w:t>Passport No.: X12345678</w:t>
      </w:r>
    </w:p>
    <w:p w14:paraId="491BE863" w14:textId="77777777" w:rsidR="009335B6" w:rsidRPr="004C6E5A" w:rsidRDefault="009335B6">
      <w:pPr>
        <w:rPr>
          <w:sz w:val="28"/>
          <w:szCs w:val="28"/>
        </w:rPr>
      </w:pPr>
    </w:p>
    <w:sectPr w:rsidR="009335B6" w:rsidRPr="004C6E5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C6E5A"/>
    <w:rsid w:val="00235B17"/>
    <w:rsid w:val="00381F1E"/>
    <w:rsid w:val="004C6E5A"/>
    <w:rsid w:val="009335B6"/>
    <w:rsid w:val="00C96E31"/>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B7D947"/>
  <w15:chartTrackingRefBased/>
  <w15:docId w15:val="{25FCE326-8793-4942-BD6A-77617ED734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C6E5A"/>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4C6E5A"/>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4C6E5A"/>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4C6E5A"/>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4C6E5A"/>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4C6E5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C6E5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C6E5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C6E5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C6E5A"/>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4C6E5A"/>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4C6E5A"/>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4C6E5A"/>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4C6E5A"/>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4C6E5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C6E5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C6E5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C6E5A"/>
    <w:rPr>
      <w:rFonts w:eastAsiaTheme="majorEastAsia" w:cstheme="majorBidi"/>
      <w:color w:val="272727" w:themeColor="text1" w:themeTint="D8"/>
    </w:rPr>
  </w:style>
  <w:style w:type="paragraph" w:styleId="Title">
    <w:name w:val="Title"/>
    <w:basedOn w:val="Normal"/>
    <w:next w:val="Normal"/>
    <w:link w:val="TitleChar"/>
    <w:uiPriority w:val="10"/>
    <w:qFormat/>
    <w:rsid w:val="004C6E5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C6E5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C6E5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C6E5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C6E5A"/>
    <w:pPr>
      <w:spacing w:before="160"/>
      <w:jc w:val="center"/>
    </w:pPr>
    <w:rPr>
      <w:i/>
      <w:iCs/>
      <w:color w:val="404040" w:themeColor="text1" w:themeTint="BF"/>
    </w:rPr>
  </w:style>
  <w:style w:type="character" w:customStyle="1" w:styleId="QuoteChar">
    <w:name w:val="Quote Char"/>
    <w:basedOn w:val="DefaultParagraphFont"/>
    <w:link w:val="Quote"/>
    <w:uiPriority w:val="29"/>
    <w:rsid w:val="004C6E5A"/>
    <w:rPr>
      <w:i/>
      <w:iCs/>
      <w:color w:val="404040" w:themeColor="text1" w:themeTint="BF"/>
    </w:rPr>
  </w:style>
  <w:style w:type="paragraph" w:styleId="ListParagraph">
    <w:name w:val="List Paragraph"/>
    <w:basedOn w:val="Normal"/>
    <w:uiPriority w:val="34"/>
    <w:qFormat/>
    <w:rsid w:val="004C6E5A"/>
    <w:pPr>
      <w:ind w:left="720"/>
      <w:contextualSpacing/>
    </w:pPr>
  </w:style>
  <w:style w:type="character" w:styleId="IntenseEmphasis">
    <w:name w:val="Intense Emphasis"/>
    <w:basedOn w:val="DefaultParagraphFont"/>
    <w:uiPriority w:val="21"/>
    <w:qFormat/>
    <w:rsid w:val="004C6E5A"/>
    <w:rPr>
      <w:i/>
      <w:iCs/>
      <w:color w:val="2F5496" w:themeColor="accent1" w:themeShade="BF"/>
    </w:rPr>
  </w:style>
  <w:style w:type="paragraph" w:styleId="IntenseQuote">
    <w:name w:val="Intense Quote"/>
    <w:basedOn w:val="Normal"/>
    <w:next w:val="Normal"/>
    <w:link w:val="IntenseQuoteChar"/>
    <w:uiPriority w:val="30"/>
    <w:qFormat/>
    <w:rsid w:val="004C6E5A"/>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4C6E5A"/>
    <w:rPr>
      <w:i/>
      <w:iCs/>
      <w:color w:val="2F5496" w:themeColor="accent1" w:themeShade="BF"/>
    </w:rPr>
  </w:style>
  <w:style w:type="character" w:styleId="IntenseReference">
    <w:name w:val="Intense Reference"/>
    <w:basedOn w:val="DefaultParagraphFont"/>
    <w:uiPriority w:val="32"/>
    <w:qFormat/>
    <w:rsid w:val="004C6E5A"/>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151</Words>
  <Characters>865</Characters>
  <Application>Microsoft Office Word</Application>
  <DocSecurity>0</DocSecurity>
  <Lines>7</Lines>
  <Paragraphs>2</Paragraphs>
  <ScaleCrop>false</ScaleCrop>
  <Company/>
  <LinksUpToDate>false</LinksUpToDate>
  <CharactersWithSpaces>1014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cp:revision>
  <dcterms:created xsi:type="dcterms:W3CDTF">2026-04-01T10:43:00Z</dcterms:created>
  <dcterms:modified xsi:type="dcterms:W3CDTF">2026-04-01T10:45:00Z</dcterms:modified>
</cp:coreProperties>
</file>