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F8D813" w14:textId="77777777" w:rsidR="005A3A23" w:rsidRPr="005A3A23" w:rsidRDefault="005A3A23" w:rsidP="005A3A23">
      <w:pPr>
        <w:rPr>
          <w:sz w:val="28"/>
          <w:szCs w:val="28"/>
        </w:rPr>
      </w:pPr>
      <w:r w:rsidRPr="005A3A23">
        <w:rPr>
          <w:b/>
          <w:bCs/>
          <w:sz w:val="28"/>
          <w:szCs w:val="28"/>
        </w:rPr>
        <w:t>Midwest Retail Solutions</w:t>
      </w:r>
      <w:r w:rsidRPr="005A3A23">
        <w:rPr>
          <w:sz w:val="28"/>
          <w:szCs w:val="28"/>
        </w:rPr>
        <w:br/>
        <w:t>450 North State Street</w:t>
      </w:r>
      <w:r w:rsidRPr="005A3A23">
        <w:rPr>
          <w:sz w:val="28"/>
          <w:szCs w:val="28"/>
        </w:rPr>
        <w:br/>
        <w:t>Chicago, IL 60654</w:t>
      </w:r>
    </w:p>
    <w:p w14:paraId="538627E5" w14:textId="77777777" w:rsidR="005A3A23" w:rsidRPr="005A3A23" w:rsidRDefault="005A3A23" w:rsidP="005A3A23">
      <w:pPr>
        <w:rPr>
          <w:sz w:val="28"/>
          <w:szCs w:val="28"/>
        </w:rPr>
      </w:pPr>
      <w:r w:rsidRPr="005A3A23">
        <w:rPr>
          <w:b/>
          <w:bCs/>
          <w:sz w:val="28"/>
          <w:szCs w:val="28"/>
        </w:rPr>
        <w:t>April 1, 2026</w:t>
      </w:r>
    </w:p>
    <w:p w14:paraId="5CB5519C" w14:textId="77777777" w:rsidR="005A3A23" w:rsidRPr="005A3A23" w:rsidRDefault="005A3A23" w:rsidP="005A3A23">
      <w:pPr>
        <w:rPr>
          <w:sz w:val="28"/>
          <w:szCs w:val="28"/>
        </w:rPr>
      </w:pPr>
      <w:r w:rsidRPr="005A3A23">
        <w:rPr>
          <w:b/>
          <w:bCs/>
          <w:sz w:val="28"/>
          <w:szCs w:val="28"/>
        </w:rPr>
        <w:t>To:</w:t>
      </w:r>
      <w:r w:rsidRPr="005A3A23">
        <w:rPr>
          <w:sz w:val="28"/>
          <w:szCs w:val="28"/>
        </w:rPr>
        <w:t xml:space="preserve"> Adams Supply Group</w:t>
      </w:r>
      <w:r w:rsidRPr="005A3A23">
        <w:rPr>
          <w:sz w:val="28"/>
          <w:szCs w:val="28"/>
        </w:rPr>
        <w:br/>
        <w:t>903 Riverbend Lane</w:t>
      </w:r>
      <w:r w:rsidRPr="005A3A23">
        <w:rPr>
          <w:sz w:val="28"/>
          <w:szCs w:val="28"/>
        </w:rPr>
        <w:br/>
        <w:t>Phoenix, AZ 85004</w:t>
      </w:r>
    </w:p>
    <w:p w14:paraId="3308AA36" w14:textId="77777777" w:rsidR="005A3A23" w:rsidRPr="005A3A23" w:rsidRDefault="005A3A23" w:rsidP="005A3A23">
      <w:pPr>
        <w:rPr>
          <w:sz w:val="28"/>
          <w:szCs w:val="28"/>
        </w:rPr>
      </w:pPr>
      <w:r w:rsidRPr="005A3A23">
        <w:rPr>
          <w:b/>
          <w:bCs/>
          <w:sz w:val="28"/>
          <w:szCs w:val="28"/>
        </w:rPr>
        <w:t>Subject: Final Demand Letter for Payment</w:t>
      </w:r>
    </w:p>
    <w:p w14:paraId="6E76999A" w14:textId="77777777" w:rsidR="005A3A23" w:rsidRPr="005A3A23" w:rsidRDefault="005A3A23" w:rsidP="005A3A23">
      <w:pPr>
        <w:rPr>
          <w:sz w:val="28"/>
          <w:szCs w:val="28"/>
        </w:rPr>
      </w:pPr>
      <w:r w:rsidRPr="005A3A23">
        <w:rPr>
          <w:b/>
          <w:bCs/>
          <w:sz w:val="28"/>
          <w:szCs w:val="28"/>
        </w:rPr>
        <w:t>Dear Accounts Department,</w:t>
      </w:r>
    </w:p>
    <w:p w14:paraId="56EFADCB" w14:textId="77777777" w:rsidR="005A3A23" w:rsidRPr="005A3A23" w:rsidRDefault="005A3A23" w:rsidP="005A3A23">
      <w:pPr>
        <w:rPr>
          <w:sz w:val="28"/>
          <w:szCs w:val="28"/>
        </w:rPr>
      </w:pPr>
      <w:r w:rsidRPr="005A3A23">
        <w:rPr>
          <w:sz w:val="28"/>
          <w:szCs w:val="28"/>
        </w:rPr>
        <w:t xml:space="preserve">This letter serves as a final formal demand for payment of the overdue balance of </w:t>
      </w:r>
      <w:r w:rsidRPr="005A3A23">
        <w:rPr>
          <w:b/>
          <w:bCs/>
          <w:sz w:val="28"/>
          <w:szCs w:val="28"/>
        </w:rPr>
        <w:t>$6,420.00</w:t>
      </w:r>
      <w:r w:rsidRPr="005A3A23">
        <w:rPr>
          <w:sz w:val="28"/>
          <w:szCs w:val="28"/>
        </w:rPr>
        <w:t xml:space="preserve"> associated with unpaid product supply invoices issued by </w:t>
      </w:r>
      <w:r w:rsidRPr="005A3A23">
        <w:rPr>
          <w:b/>
          <w:bCs/>
          <w:sz w:val="28"/>
          <w:szCs w:val="28"/>
        </w:rPr>
        <w:t>Midwest Retail Solutions</w:t>
      </w:r>
      <w:r w:rsidRPr="005A3A23">
        <w:rPr>
          <w:sz w:val="28"/>
          <w:szCs w:val="28"/>
        </w:rPr>
        <w:t>.</w:t>
      </w:r>
    </w:p>
    <w:p w14:paraId="43EB2089" w14:textId="77777777" w:rsidR="005A3A23" w:rsidRPr="005A3A23" w:rsidRDefault="005A3A23" w:rsidP="005A3A23">
      <w:pPr>
        <w:rPr>
          <w:sz w:val="28"/>
          <w:szCs w:val="28"/>
        </w:rPr>
      </w:pPr>
      <w:r w:rsidRPr="005A3A23">
        <w:rPr>
          <w:sz w:val="28"/>
          <w:szCs w:val="28"/>
        </w:rPr>
        <w:t xml:space="preserve">Despite previous reminders and opportunities to resolve this matter, payment has not yet been received. We hereby demand that the full amount be paid no later than </w:t>
      </w:r>
      <w:r w:rsidRPr="005A3A23">
        <w:rPr>
          <w:b/>
          <w:bCs/>
          <w:sz w:val="28"/>
          <w:szCs w:val="28"/>
        </w:rPr>
        <w:t>April 16, 2026</w:t>
      </w:r>
      <w:r w:rsidRPr="005A3A23">
        <w:rPr>
          <w:sz w:val="28"/>
          <w:szCs w:val="28"/>
        </w:rPr>
        <w:t>.</w:t>
      </w:r>
    </w:p>
    <w:p w14:paraId="2E4BEECE" w14:textId="77777777" w:rsidR="005A3A23" w:rsidRPr="005A3A23" w:rsidRDefault="005A3A23" w:rsidP="005A3A23">
      <w:pPr>
        <w:rPr>
          <w:sz w:val="28"/>
          <w:szCs w:val="28"/>
        </w:rPr>
      </w:pPr>
      <w:r w:rsidRPr="005A3A23">
        <w:rPr>
          <w:sz w:val="28"/>
          <w:szCs w:val="28"/>
        </w:rPr>
        <w:t>If payment is not made by this deadline, we may proceed with additional legal or collection actions without further notice. We encourage you to address this matter promptly to avoid further escalation.</w:t>
      </w:r>
    </w:p>
    <w:p w14:paraId="32150FCE" w14:textId="77777777" w:rsidR="005A3A23" w:rsidRPr="005A3A23" w:rsidRDefault="005A3A23" w:rsidP="005A3A23">
      <w:pPr>
        <w:rPr>
          <w:sz w:val="28"/>
          <w:szCs w:val="28"/>
        </w:rPr>
      </w:pPr>
      <w:r w:rsidRPr="005A3A23">
        <w:rPr>
          <w:sz w:val="28"/>
          <w:szCs w:val="28"/>
        </w:rPr>
        <w:t>Please consider this your final opportunity to resolve the balance voluntarily.</w:t>
      </w:r>
    </w:p>
    <w:p w14:paraId="6D0C29CD" w14:textId="77777777" w:rsidR="005A3A23" w:rsidRPr="005A3A23" w:rsidRDefault="005A3A23" w:rsidP="005A3A23">
      <w:pPr>
        <w:rPr>
          <w:sz w:val="28"/>
          <w:szCs w:val="28"/>
        </w:rPr>
      </w:pPr>
      <w:r w:rsidRPr="005A3A23">
        <w:rPr>
          <w:b/>
          <w:bCs/>
          <w:sz w:val="28"/>
          <w:szCs w:val="28"/>
        </w:rPr>
        <w:t>Sincerely,</w:t>
      </w:r>
      <w:r w:rsidRPr="005A3A23">
        <w:rPr>
          <w:sz w:val="28"/>
          <w:szCs w:val="28"/>
        </w:rPr>
        <w:br/>
      </w:r>
      <w:r w:rsidRPr="005A3A23">
        <w:rPr>
          <w:b/>
          <w:bCs/>
          <w:sz w:val="28"/>
          <w:szCs w:val="28"/>
        </w:rPr>
        <w:t>Patricia Johnson</w:t>
      </w:r>
      <w:r w:rsidRPr="005A3A23">
        <w:rPr>
          <w:sz w:val="28"/>
          <w:szCs w:val="28"/>
        </w:rPr>
        <w:br/>
        <w:t>Accounts Receivable Manager</w:t>
      </w:r>
      <w:r w:rsidRPr="005A3A23">
        <w:rPr>
          <w:sz w:val="28"/>
          <w:szCs w:val="28"/>
        </w:rPr>
        <w:br/>
        <w:t>Midwest Retail Solutions</w:t>
      </w:r>
    </w:p>
    <w:p w14:paraId="4E5D9C6E" w14:textId="77777777" w:rsidR="009335B6" w:rsidRPr="005A3A23" w:rsidRDefault="009335B6">
      <w:pPr>
        <w:rPr>
          <w:sz w:val="28"/>
          <w:szCs w:val="28"/>
        </w:rPr>
      </w:pPr>
    </w:p>
    <w:sectPr w:rsidR="009335B6" w:rsidRPr="005A3A2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3A23"/>
    <w:rsid w:val="00235B17"/>
    <w:rsid w:val="00381F1E"/>
    <w:rsid w:val="005A3A23"/>
    <w:rsid w:val="009335B6"/>
    <w:rsid w:val="009A705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344BA5"/>
  <w15:chartTrackingRefBased/>
  <w15:docId w15:val="{04DA5406-C8E6-4DA2-8076-9AFAD0BC16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A3A2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A3A2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A3A2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A3A2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A3A2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A3A2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A3A2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A3A2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A3A2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A3A2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A3A2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A3A2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A3A2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A3A2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A3A2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A3A2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A3A2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A3A23"/>
    <w:rPr>
      <w:rFonts w:eastAsiaTheme="majorEastAsia" w:cstheme="majorBidi"/>
      <w:color w:val="272727" w:themeColor="text1" w:themeTint="D8"/>
    </w:rPr>
  </w:style>
  <w:style w:type="paragraph" w:styleId="Title">
    <w:name w:val="Title"/>
    <w:basedOn w:val="Normal"/>
    <w:next w:val="Normal"/>
    <w:link w:val="TitleChar"/>
    <w:uiPriority w:val="10"/>
    <w:qFormat/>
    <w:rsid w:val="005A3A2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A3A2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A3A2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A3A2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A3A23"/>
    <w:pPr>
      <w:spacing w:before="160"/>
      <w:jc w:val="center"/>
    </w:pPr>
    <w:rPr>
      <w:i/>
      <w:iCs/>
      <w:color w:val="404040" w:themeColor="text1" w:themeTint="BF"/>
    </w:rPr>
  </w:style>
  <w:style w:type="character" w:customStyle="1" w:styleId="QuoteChar">
    <w:name w:val="Quote Char"/>
    <w:basedOn w:val="DefaultParagraphFont"/>
    <w:link w:val="Quote"/>
    <w:uiPriority w:val="29"/>
    <w:rsid w:val="005A3A23"/>
    <w:rPr>
      <w:i/>
      <w:iCs/>
      <w:color w:val="404040" w:themeColor="text1" w:themeTint="BF"/>
    </w:rPr>
  </w:style>
  <w:style w:type="paragraph" w:styleId="ListParagraph">
    <w:name w:val="List Paragraph"/>
    <w:basedOn w:val="Normal"/>
    <w:uiPriority w:val="34"/>
    <w:qFormat/>
    <w:rsid w:val="005A3A23"/>
    <w:pPr>
      <w:ind w:left="720"/>
      <w:contextualSpacing/>
    </w:pPr>
  </w:style>
  <w:style w:type="character" w:styleId="IntenseEmphasis">
    <w:name w:val="Intense Emphasis"/>
    <w:basedOn w:val="DefaultParagraphFont"/>
    <w:uiPriority w:val="21"/>
    <w:qFormat/>
    <w:rsid w:val="005A3A23"/>
    <w:rPr>
      <w:i/>
      <w:iCs/>
      <w:color w:val="2F5496" w:themeColor="accent1" w:themeShade="BF"/>
    </w:rPr>
  </w:style>
  <w:style w:type="paragraph" w:styleId="IntenseQuote">
    <w:name w:val="Intense Quote"/>
    <w:basedOn w:val="Normal"/>
    <w:next w:val="Normal"/>
    <w:link w:val="IntenseQuoteChar"/>
    <w:uiPriority w:val="30"/>
    <w:qFormat/>
    <w:rsid w:val="005A3A2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A3A23"/>
    <w:rPr>
      <w:i/>
      <w:iCs/>
      <w:color w:val="2F5496" w:themeColor="accent1" w:themeShade="BF"/>
    </w:rPr>
  </w:style>
  <w:style w:type="character" w:styleId="IntenseReference">
    <w:name w:val="Intense Reference"/>
    <w:basedOn w:val="DefaultParagraphFont"/>
    <w:uiPriority w:val="32"/>
    <w:qFormat/>
    <w:rsid w:val="005A3A23"/>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138</Words>
  <Characters>788</Characters>
  <Application>Microsoft Office Word</Application>
  <DocSecurity>0</DocSecurity>
  <Lines>6</Lines>
  <Paragraphs>1</Paragraphs>
  <ScaleCrop>false</ScaleCrop>
  <Company/>
  <LinksUpToDate>false</LinksUpToDate>
  <CharactersWithSpaces>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2026-04-03T12:16:00Z</dcterms:created>
  <dcterms:modified xsi:type="dcterms:W3CDTF">2026-04-03T12:20:00Z</dcterms:modified>
</cp:coreProperties>
</file>