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32C74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b/>
          <w:bCs/>
          <w:sz w:val="28"/>
          <w:szCs w:val="28"/>
        </w:rPr>
        <w:t>Date:</w:t>
      </w:r>
      <w:r w:rsidRPr="00BD0900">
        <w:rPr>
          <w:sz w:val="28"/>
          <w:szCs w:val="28"/>
        </w:rPr>
        <w:t xml:space="preserve"> April 10, 2026</w:t>
      </w:r>
    </w:p>
    <w:p w14:paraId="0D3D6012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b/>
          <w:bCs/>
          <w:sz w:val="28"/>
          <w:szCs w:val="28"/>
        </w:rPr>
        <w:t>Subject:</w:t>
      </w:r>
      <w:r w:rsidRPr="00BD0900">
        <w:rPr>
          <w:sz w:val="28"/>
          <w:szCs w:val="28"/>
        </w:rPr>
        <w:t xml:space="preserve"> Policy Renewal Reminder</w:t>
      </w:r>
    </w:p>
    <w:p w14:paraId="069B44D2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sz w:val="28"/>
          <w:szCs w:val="28"/>
        </w:rPr>
        <w:t>Dear Emily,</w:t>
      </w:r>
    </w:p>
    <w:p w14:paraId="0DABDB33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sz w:val="28"/>
          <w:szCs w:val="28"/>
        </w:rPr>
        <w:t>This is a reminder that your insurance policy will expire soon and requires renewal to continue coverage.</w:t>
      </w:r>
    </w:p>
    <w:p w14:paraId="1504DBC4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sz w:val="28"/>
          <w:szCs w:val="28"/>
        </w:rPr>
        <w:t>Please review the renewal terms and ensure payment is made before the due date. Failure to renew may result in a lapse in coverage.</w:t>
      </w:r>
    </w:p>
    <w:p w14:paraId="766FB66E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sz w:val="28"/>
          <w:szCs w:val="28"/>
        </w:rPr>
        <w:t>If you have any questions or need assistance, please contact our office.</w:t>
      </w:r>
    </w:p>
    <w:p w14:paraId="36B69E0F" w14:textId="77777777" w:rsidR="00BD0900" w:rsidRPr="00BD0900" w:rsidRDefault="00BD0900" w:rsidP="00BD0900">
      <w:pPr>
        <w:rPr>
          <w:sz w:val="28"/>
          <w:szCs w:val="28"/>
        </w:rPr>
      </w:pPr>
      <w:r w:rsidRPr="00BD0900">
        <w:rPr>
          <w:sz w:val="28"/>
          <w:szCs w:val="28"/>
        </w:rPr>
        <w:t>Best regards,</w:t>
      </w:r>
      <w:r w:rsidRPr="00BD0900">
        <w:rPr>
          <w:sz w:val="28"/>
          <w:szCs w:val="28"/>
        </w:rPr>
        <w:br/>
        <w:t>Insurance Department</w:t>
      </w:r>
    </w:p>
    <w:p w14:paraId="5EBF2FB4" w14:textId="77777777" w:rsidR="009335B6" w:rsidRPr="00BD0900" w:rsidRDefault="009335B6">
      <w:pPr>
        <w:rPr>
          <w:sz w:val="28"/>
          <w:szCs w:val="28"/>
        </w:rPr>
      </w:pPr>
    </w:p>
    <w:sectPr w:rsidR="009335B6" w:rsidRPr="00BD09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900"/>
    <w:rsid w:val="00235B17"/>
    <w:rsid w:val="00381F1E"/>
    <w:rsid w:val="009335B6"/>
    <w:rsid w:val="00BD0900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868AB"/>
  <w15:chartTrackingRefBased/>
  <w15:docId w15:val="{563F31B9-E31C-4A66-B131-D0BF6B57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09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09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09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0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09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0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0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0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0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09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09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09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09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09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09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09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09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09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09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09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0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0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09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09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09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09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09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09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09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2026-04-17T07:16:00Z</dcterms:created>
  <dcterms:modified xsi:type="dcterms:W3CDTF">2026-04-17T07:18:00Z</dcterms:modified>
</cp:coreProperties>
</file>