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EB8A5" w14:textId="77777777" w:rsidR="00DF0862" w:rsidRPr="00DF0862" w:rsidRDefault="00DF0862" w:rsidP="00DF0862">
      <w:pPr>
        <w:rPr>
          <w:sz w:val="28"/>
          <w:szCs w:val="28"/>
        </w:rPr>
      </w:pPr>
      <w:r w:rsidRPr="00DF0862">
        <w:rPr>
          <w:b/>
          <w:bCs/>
          <w:sz w:val="28"/>
          <w:szCs w:val="28"/>
        </w:rPr>
        <w:t>Daniel Brooks</w:t>
      </w:r>
      <w:r w:rsidRPr="00DF0862">
        <w:rPr>
          <w:sz w:val="28"/>
          <w:szCs w:val="28"/>
        </w:rPr>
        <w:br/>
        <w:t>2458 Maple Ridge Drive</w:t>
      </w:r>
      <w:r w:rsidRPr="00DF0862">
        <w:rPr>
          <w:sz w:val="28"/>
          <w:szCs w:val="28"/>
        </w:rPr>
        <w:br/>
        <w:t>Dallas, TX 75201</w:t>
      </w:r>
    </w:p>
    <w:p w14:paraId="413E5BAC" w14:textId="77777777" w:rsidR="00DF0862" w:rsidRPr="00DF0862" w:rsidRDefault="00DF0862" w:rsidP="00DF0862">
      <w:pPr>
        <w:rPr>
          <w:sz w:val="28"/>
          <w:szCs w:val="28"/>
        </w:rPr>
      </w:pPr>
      <w:r w:rsidRPr="00DF0862">
        <w:rPr>
          <w:b/>
          <w:bCs/>
          <w:sz w:val="28"/>
          <w:szCs w:val="28"/>
        </w:rPr>
        <w:t>April 1, 2026</w:t>
      </w:r>
    </w:p>
    <w:p w14:paraId="104FA523" w14:textId="7EC42AA1" w:rsidR="00DF0862" w:rsidRPr="00DF0862" w:rsidRDefault="00DF0862" w:rsidP="00DF0862">
      <w:pPr>
        <w:rPr>
          <w:sz w:val="28"/>
          <w:szCs w:val="28"/>
        </w:rPr>
      </w:pPr>
      <w:r w:rsidRPr="00DF0862">
        <w:rPr>
          <w:b/>
          <w:bCs/>
          <w:sz w:val="28"/>
          <w:szCs w:val="28"/>
        </w:rPr>
        <w:t>Customer Service Department</w:t>
      </w:r>
      <w:r w:rsidRPr="00DF0862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DF0862">
        <w:rPr>
          <w:sz w:val="28"/>
          <w:szCs w:val="28"/>
        </w:rPr>
        <w:t>Mart Electronics</w:t>
      </w:r>
      <w:r w:rsidRPr="00DF0862">
        <w:rPr>
          <w:sz w:val="28"/>
          <w:szCs w:val="28"/>
        </w:rPr>
        <w:br/>
        <w:t>1200 Commerce Plaza</w:t>
      </w:r>
      <w:r w:rsidRPr="00DF0862">
        <w:rPr>
          <w:sz w:val="28"/>
          <w:szCs w:val="28"/>
        </w:rPr>
        <w:br/>
        <w:t>Dallas, TX 75202</w:t>
      </w:r>
    </w:p>
    <w:p w14:paraId="5A7EE669" w14:textId="77777777" w:rsidR="00DF0862" w:rsidRPr="00DF0862" w:rsidRDefault="00DF0862" w:rsidP="00DF0862">
      <w:pPr>
        <w:rPr>
          <w:sz w:val="28"/>
          <w:szCs w:val="28"/>
        </w:rPr>
      </w:pPr>
      <w:r w:rsidRPr="00DF0862">
        <w:rPr>
          <w:b/>
          <w:bCs/>
          <w:sz w:val="28"/>
          <w:szCs w:val="28"/>
        </w:rPr>
        <w:t>Subject: Request for Return and Refund of Defective Product</w:t>
      </w:r>
    </w:p>
    <w:p w14:paraId="515A3AE9" w14:textId="77777777" w:rsidR="00DF0862" w:rsidRPr="00DF0862" w:rsidRDefault="00DF0862" w:rsidP="00DF0862">
      <w:pPr>
        <w:rPr>
          <w:sz w:val="28"/>
          <w:szCs w:val="28"/>
        </w:rPr>
      </w:pPr>
      <w:r w:rsidRPr="00DF0862">
        <w:rPr>
          <w:b/>
          <w:bCs/>
          <w:sz w:val="28"/>
          <w:szCs w:val="28"/>
        </w:rPr>
        <w:t>Dear Customer Service Team,</w:t>
      </w:r>
    </w:p>
    <w:p w14:paraId="0D92E4A6" w14:textId="77777777" w:rsidR="00DF0862" w:rsidRPr="00DF0862" w:rsidRDefault="00DF0862" w:rsidP="00DF0862">
      <w:pPr>
        <w:rPr>
          <w:sz w:val="28"/>
          <w:szCs w:val="28"/>
        </w:rPr>
      </w:pPr>
      <w:r w:rsidRPr="00DF0862">
        <w:rPr>
          <w:sz w:val="28"/>
          <w:szCs w:val="28"/>
        </w:rPr>
        <w:t xml:space="preserve">I am writing to formally request the return of a product I recently purchased from your store. The item, a </w:t>
      </w:r>
      <w:r w:rsidRPr="00DF0862">
        <w:rPr>
          <w:b/>
          <w:bCs/>
          <w:sz w:val="28"/>
          <w:szCs w:val="28"/>
        </w:rPr>
        <w:t>wireless home speaker</w:t>
      </w:r>
      <w:r w:rsidRPr="00DF0862">
        <w:rPr>
          <w:sz w:val="28"/>
          <w:szCs w:val="28"/>
        </w:rPr>
        <w:t xml:space="preserve">, was purchased on </w:t>
      </w:r>
      <w:r w:rsidRPr="00DF0862">
        <w:rPr>
          <w:b/>
          <w:bCs/>
          <w:sz w:val="28"/>
          <w:szCs w:val="28"/>
        </w:rPr>
        <w:t>March 20, 2026</w:t>
      </w:r>
      <w:r w:rsidRPr="00DF0862">
        <w:rPr>
          <w:sz w:val="28"/>
          <w:szCs w:val="28"/>
        </w:rPr>
        <w:t>, but it has not been functioning properly since delivery.</w:t>
      </w:r>
    </w:p>
    <w:p w14:paraId="575A6C46" w14:textId="77777777" w:rsidR="00DF0862" w:rsidRPr="00DF0862" w:rsidRDefault="00DF0862" w:rsidP="00DF0862">
      <w:pPr>
        <w:rPr>
          <w:sz w:val="28"/>
          <w:szCs w:val="28"/>
        </w:rPr>
      </w:pPr>
      <w:r w:rsidRPr="00DF0862">
        <w:rPr>
          <w:sz w:val="28"/>
          <w:szCs w:val="28"/>
        </w:rPr>
        <w:t>The product appears to have a technical defect, as it does not power on consistently and fails to connect as described. Because the item is not performing as expected, I would like to request a return and refund under your return policy.</w:t>
      </w:r>
    </w:p>
    <w:p w14:paraId="42F8AD92" w14:textId="77777777" w:rsidR="00DF0862" w:rsidRPr="00DF0862" w:rsidRDefault="00DF0862" w:rsidP="00DF0862">
      <w:pPr>
        <w:rPr>
          <w:sz w:val="28"/>
          <w:szCs w:val="28"/>
        </w:rPr>
      </w:pPr>
      <w:r w:rsidRPr="00DF0862">
        <w:rPr>
          <w:sz w:val="28"/>
          <w:szCs w:val="28"/>
        </w:rPr>
        <w:t>Please let me know the next steps for processing this return. Thank you for your time and assistance.</w:t>
      </w:r>
    </w:p>
    <w:p w14:paraId="59278258" w14:textId="77777777" w:rsidR="00DF0862" w:rsidRPr="00DF0862" w:rsidRDefault="00DF0862" w:rsidP="00DF0862">
      <w:pPr>
        <w:rPr>
          <w:sz w:val="28"/>
          <w:szCs w:val="28"/>
        </w:rPr>
      </w:pPr>
      <w:r w:rsidRPr="00DF0862">
        <w:rPr>
          <w:b/>
          <w:bCs/>
          <w:sz w:val="28"/>
          <w:szCs w:val="28"/>
        </w:rPr>
        <w:t>Sincerely,</w:t>
      </w:r>
      <w:r w:rsidRPr="00DF0862">
        <w:rPr>
          <w:sz w:val="28"/>
          <w:szCs w:val="28"/>
        </w:rPr>
        <w:br/>
      </w:r>
      <w:r w:rsidRPr="00DF0862">
        <w:rPr>
          <w:b/>
          <w:bCs/>
          <w:sz w:val="28"/>
          <w:szCs w:val="28"/>
        </w:rPr>
        <w:t>Daniel Brooks</w:t>
      </w:r>
    </w:p>
    <w:p w14:paraId="6636D926" w14:textId="77777777" w:rsidR="009335B6" w:rsidRPr="00DF0862" w:rsidRDefault="009335B6">
      <w:pPr>
        <w:rPr>
          <w:sz w:val="28"/>
          <w:szCs w:val="28"/>
        </w:rPr>
      </w:pPr>
    </w:p>
    <w:sectPr w:rsidR="009335B6" w:rsidRPr="00DF08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862"/>
    <w:rsid w:val="00235B17"/>
    <w:rsid w:val="00381F1E"/>
    <w:rsid w:val="005F4704"/>
    <w:rsid w:val="009335B6"/>
    <w:rsid w:val="00DF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6861A"/>
  <w15:chartTrackingRefBased/>
  <w15:docId w15:val="{B06F5E79-F7F6-48A2-B552-9FC40ABF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08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08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08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08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08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08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08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08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08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08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08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08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08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08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08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08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08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08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08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08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08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08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08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08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08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08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08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08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08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2026-04-04T08:12:00Z</dcterms:created>
  <dcterms:modified xsi:type="dcterms:W3CDTF">2026-04-04T08:20:00Z</dcterms:modified>
</cp:coreProperties>
</file>