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47618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David Carter</w:t>
      </w:r>
      <w:r w:rsidRPr="00367AFC">
        <w:rPr>
          <w:sz w:val="28"/>
          <w:szCs w:val="28"/>
        </w:rPr>
        <w:br/>
        <w:t>245 Maple Street</w:t>
      </w:r>
      <w:r w:rsidRPr="00367AFC">
        <w:rPr>
          <w:sz w:val="28"/>
          <w:szCs w:val="28"/>
        </w:rPr>
        <w:br/>
        <w:t>Dallas, TX 75201</w:t>
      </w:r>
    </w:p>
    <w:p w14:paraId="08D35009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April 8, 2026</w:t>
      </w:r>
    </w:p>
    <w:p w14:paraId="2DB23087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Human Resources Department</w:t>
      </w:r>
      <w:r w:rsidRPr="00367AFC">
        <w:rPr>
          <w:sz w:val="28"/>
          <w:szCs w:val="28"/>
        </w:rPr>
        <w:br/>
        <w:t>ABC Corporation</w:t>
      </w:r>
      <w:r w:rsidRPr="00367AFC">
        <w:rPr>
          <w:sz w:val="28"/>
          <w:szCs w:val="28"/>
        </w:rPr>
        <w:br/>
        <w:t>Dallas, TX</w:t>
      </w:r>
    </w:p>
    <w:p w14:paraId="27FC7AEB" w14:textId="77777777" w:rsidR="00367AFC" w:rsidRPr="00367AFC" w:rsidRDefault="00367AFC" w:rsidP="00367AFC">
      <w:pPr>
        <w:rPr>
          <w:b/>
          <w:bCs/>
          <w:sz w:val="28"/>
          <w:szCs w:val="28"/>
        </w:rPr>
      </w:pPr>
      <w:r w:rsidRPr="00367AFC">
        <w:rPr>
          <w:b/>
          <w:bCs/>
          <w:sz w:val="28"/>
          <w:szCs w:val="28"/>
        </w:rPr>
        <w:t xml:space="preserve">Subject: Request to Work </w:t>
      </w:r>
      <w:proofErr w:type="gramStart"/>
      <w:r w:rsidRPr="00367AFC">
        <w:rPr>
          <w:b/>
          <w:bCs/>
          <w:sz w:val="28"/>
          <w:szCs w:val="28"/>
        </w:rPr>
        <w:t>From</w:t>
      </w:r>
      <w:proofErr w:type="gramEnd"/>
      <w:r w:rsidRPr="00367AFC">
        <w:rPr>
          <w:b/>
          <w:bCs/>
          <w:sz w:val="28"/>
          <w:szCs w:val="28"/>
        </w:rPr>
        <w:t xml:space="preserve"> Office</w:t>
      </w:r>
    </w:p>
    <w:p w14:paraId="1C0454FA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Dear HR Manager,</w:t>
      </w:r>
    </w:p>
    <w:p w14:paraId="6D3CB8DC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I am writing to formally request a transition from my current remote work arrangement to working from the office on a full-time basis. I believe that being physically present will enhance my collaboration with team members and improve overall productivity.</w:t>
      </w:r>
    </w:p>
    <w:p w14:paraId="4D8CB90C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I am prepared to comply with all office policies and schedules. Please let me know if there are any formal steps or approvals required to process this request.</w:t>
      </w:r>
    </w:p>
    <w:p w14:paraId="2AA3D535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Thank you for your time and consideration.</w:t>
      </w:r>
    </w:p>
    <w:p w14:paraId="6A370F8B" w14:textId="77777777" w:rsidR="00367AFC" w:rsidRPr="00367AFC" w:rsidRDefault="00367AFC" w:rsidP="00367AFC">
      <w:pPr>
        <w:rPr>
          <w:sz w:val="28"/>
          <w:szCs w:val="28"/>
        </w:rPr>
      </w:pPr>
      <w:r w:rsidRPr="00367AFC">
        <w:rPr>
          <w:sz w:val="28"/>
          <w:szCs w:val="28"/>
        </w:rPr>
        <w:t>Sincerely,</w:t>
      </w:r>
      <w:r w:rsidRPr="00367AFC">
        <w:rPr>
          <w:sz w:val="28"/>
          <w:szCs w:val="28"/>
        </w:rPr>
        <w:br/>
        <w:t>David Carter</w:t>
      </w:r>
    </w:p>
    <w:p w14:paraId="1230D55B" w14:textId="77777777" w:rsidR="009335B6" w:rsidRPr="00367AFC" w:rsidRDefault="009335B6">
      <w:pPr>
        <w:rPr>
          <w:sz w:val="28"/>
          <w:szCs w:val="28"/>
        </w:rPr>
      </w:pPr>
    </w:p>
    <w:sectPr w:rsidR="009335B6" w:rsidRPr="00367A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AFC"/>
    <w:rsid w:val="00235B17"/>
    <w:rsid w:val="00315C0C"/>
    <w:rsid w:val="00367AF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D2822"/>
  <w15:chartTrackingRefBased/>
  <w15:docId w15:val="{B5CBAB71-AF25-484B-AF38-FDB7525F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7A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7A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7A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7A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7A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7A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7A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7A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7A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7A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7A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7A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7A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7A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7A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7A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7A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7A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7A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7A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7A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7A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7A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7A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7A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7A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7A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7A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7A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2026-04-08T11:42:00Z</dcterms:created>
  <dcterms:modified xsi:type="dcterms:W3CDTF">2026-04-08T11:46:00Z</dcterms:modified>
</cp:coreProperties>
</file>