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84C5E" w14:textId="77777777" w:rsidR="00842CCE" w:rsidRPr="00842CCE" w:rsidRDefault="00842CCE" w:rsidP="00842CCE">
      <w:pPr>
        <w:rPr>
          <w:sz w:val="28"/>
          <w:szCs w:val="28"/>
        </w:rPr>
      </w:pPr>
      <w:r w:rsidRPr="00842CCE">
        <w:rPr>
          <w:b/>
          <w:bCs/>
          <w:sz w:val="28"/>
          <w:szCs w:val="28"/>
        </w:rPr>
        <w:t>Date:</w:t>
      </w:r>
      <w:r w:rsidRPr="00842CCE">
        <w:rPr>
          <w:sz w:val="28"/>
          <w:szCs w:val="28"/>
        </w:rPr>
        <w:t xml:space="preserve"> April 10, 2026</w:t>
      </w:r>
    </w:p>
    <w:p w14:paraId="228677D5" w14:textId="77777777" w:rsidR="00842CCE" w:rsidRPr="00842CCE" w:rsidRDefault="00842CCE" w:rsidP="00842CCE">
      <w:pPr>
        <w:rPr>
          <w:sz w:val="28"/>
          <w:szCs w:val="28"/>
        </w:rPr>
      </w:pPr>
      <w:r w:rsidRPr="00842CCE">
        <w:rPr>
          <w:b/>
          <w:bCs/>
          <w:sz w:val="28"/>
          <w:szCs w:val="28"/>
        </w:rPr>
        <w:t>Subject:</w:t>
      </w:r>
      <w:r w:rsidRPr="00842CCE">
        <w:rPr>
          <w:sz w:val="28"/>
          <w:szCs w:val="28"/>
        </w:rPr>
        <w:t xml:space="preserve"> Retainer Agreement for Consulting Services</w:t>
      </w:r>
    </w:p>
    <w:p w14:paraId="1BAFFD60" w14:textId="77777777" w:rsidR="00842CCE" w:rsidRPr="00842CCE" w:rsidRDefault="00842CCE" w:rsidP="00842CCE">
      <w:pPr>
        <w:rPr>
          <w:sz w:val="28"/>
          <w:szCs w:val="28"/>
        </w:rPr>
      </w:pPr>
      <w:r w:rsidRPr="00842CCE">
        <w:rPr>
          <w:sz w:val="28"/>
          <w:szCs w:val="28"/>
        </w:rPr>
        <w:t>Dear Client,</w:t>
      </w:r>
    </w:p>
    <w:p w14:paraId="4997FAEE" w14:textId="77777777" w:rsidR="00842CCE" w:rsidRPr="00842CCE" w:rsidRDefault="00842CCE" w:rsidP="00842CCE">
      <w:pPr>
        <w:rPr>
          <w:sz w:val="28"/>
          <w:szCs w:val="28"/>
        </w:rPr>
      </w:pPr>
      <w:r w:rsidRPr="00842CCE">
        <w:rPr>
          <w:sz w:val="28"/>
          <w:szCs w:val="28"/>
        </w:rPr>
        <w:t>This letter serves as a retainer agreement for consulting services. The services include business strategy consultation, weekly meetings, and ongoing support as needed.</w:t>
      </w:r>
    </w:p>
    <w:p w14:paraId="668258FF" w14:textId="77777777" w:rsidR="00842CCE" w:rsidRPr="00842CCE" w:rsidRDefault="00842CCE" w:rsidP="00842CCE">
      <w:pPr>
        <w:rPr>
          <w:sz w:val="28"/>
          <w:szCs w:val="28"/>
        </w:rPr>
      </w:pPr>
      <w:r w:rsidRPr="00842CCE">
        <w:rPr>
          <w:sz w:val="28"/>
          <w:szCs w:val="28"/>
        </w:rPr>
        <w:t>The monthly retainer fee is $1,500, which covers up to 20 hours of consulting services. Additional hours will be billed separately at the agreed rate.</w:t>
      </w:r>
    </w:p>
    <w:p w14:paraId="319D14FD" w14:textId="77777777" w:rsidR="00842CCE" w:rsidRPr="00842CCE" w:rsidRDefault="00842CCE" w:rsidP="00842CCE">
      <w:pPr>
        <w:rPr>
          <w:sz w:val="28"/>
          <w:szCs w:val="28"/>
        </w:rPr>
      </w:pPr>
      <w:r w:rsidRPr="00842CCE">
        <w:rPr>
          <w:sz w:val="28"/>
          <w:szCs w:val="28"/>
        </w:rPr>
        <w:t>Please confirm your acceptance of these terms to begin the engagement.</w:t>
      </w:r>
    </w:p>
    <w:p w14:paraId="723B0C64" w14:textId="77777777" w:rsidR="00842CCE" w:rsidRPr="00842CCE" w:rsidRDefault="00842CCE" w:rsidP="00842CCE">
      <w:pPr>
        <w:rPr>
          <w:sz w:val="28"/>
          <w:szCs w:val="28"/>
        </w:rPr>
      </w:pPr>
      <w:r w:rsidRPr="00842CCE">
        <w:rPr>
          <w:sz w:val="28"/>
          <w:szCs w:val="28"/>
        </w:rPr>
        <w:t>Best regards,</w:t>
      </w:r>
      <w:r w:rsidRPr="00842CCE">
        <w:rPr>
          <w:sz w:val="28"/>
          <w:szCs w:val="28"/>
        </w:rPr>
        <w:br/>
        <w:t>Emily Johnson</w:t>
      </w:r>
    </w:p>
    <w:p w14:paraId="6ABFCAA7" w14:textId="77777777" w:rsidR="009335B6" w:rsidRPr="00842CCE" w:rsidRDefault="009335B6">
      <w:pPr>
        <w:rPr>
          <w:sz w:val="28"/>
          <w:szCs w:val="28"/>
        </w:rPr>
      </w:pPr>
    </w:p>
    <w:sectPr w:rsidR="009335B6" w:rsidRPr="00842C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CCE"/>
    <w:rsid w:val="00235B17"/>
    <w:rsid w:val="00381F1E"/>
    <w:rsid w:val="00842CCE"/>
    <w:rsid w:val="009335B6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01423"/>
  <w15:chartTrackingRefBased/>
  <w15:docId w15:val="{63BE25EC-A9A7-4EB7-A618-B5DE5A25D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2C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2C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2C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2C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2C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2CC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2CC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2CC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2C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2CC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2CC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2026-04-13T13:24:00Z</dcterms:created>
  <dcterms:modified xsi:type="dcterms:W3CDTF">2026-04-13T13:26:00Z</dcterms:modified>
</cp:coreProperties>
</file>