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DC773A" w14:textId="77777777" w:rsidR="009548C1" w:rsidRPr="009548C1" w:rsidRDefault="009548C1" w:rsidP="009548C1">
      <w:pPr>
        <w:rPr>
          <w:sz w:val="28"/>
          <w:szCs w:val="28"/>
        </w:rPr>
      </w:pPr>
      <w:r w:rsidRPr="009548C1">
        <w:rPr>
          <w:b/>
          <w:bCs/>
          <w:sz w:val="28"/>
          <w:szCs w:val="28"/>
        </w:rPr>
        <w:t>Northwest Tech Solutions</w:t>
      </w:r>
      <w:r w:rsidRPr="009548C1">
        <w:rPr>
          <w:sz w:val="28"/>
          <w:szCs w:val="28"/>
        </w:rPr>
        <w:br/>
        <w:t>900 Pine Street</w:t>
      </w:r>
      <w:r w:rsidRPr="009548C1">
        <w:rPr>
          <w:sz w:val="28"/>
          <w:szCs w:val="28"/>
        </w:rPr>
        <w:br/>
        <w:t>Seattle, WA 98101</w:t>
      </w:r>
    </w:p>
    <w:p w14:paraId="18D68F4A" w14:textId="77777777" w:rsidR="009548C1" w:rsidRPr="009548C1" w:rsidRDefault="009548C1" w:rsidP="009548C1">
      <w:pPr>
        <w:rPr>
          <w:sz w:val="28"/>
          <w:szCs w:val="28"/>
        </w:rPr>
      </w:pPr>
      <w:r w:rsidRPr="009548C1">
        <w:rPr>
          <w:b/>
          <w:bCs/>
          <w:sz w:val="28"/>
          <w:szCs w:val="28"/>
        </w:rPr>
        <w:t>April 1, 2026</w:t>
      </w:r>
    </w:p>
    <w:p w14:paraId="7A43CB97" w14:textId="77777777" w:rsidR="009548C1" w:rsidRPr="009548C1" w:rsidRDefault="009548C1" w:rsidP="009548C1">
      <w:pPr>
        <w:rPr>
          <w:sz w:val="28"/>
          <w:szCs w:val="28"/>
        </w:rPr>
      </w:pPr>
      <w:r w:rsidRPr="009548C1">
        <w:rPr>
          <w:b/>
          <w:bCs/>
          <w:sz w:val="28"/>
          <w:szCs w:val="28"/>
        </w:rPr>
        <w:t>To:</w:t>
      </w:r>
      <w:r w:rsidRPr="009548C1">
        <w:rPr>
          <w:sz w:val="28"/>
          <w:szCs w:val="28"/>
        </w:rPr>
        <w:t xml:space="preserve"> Olivia Bennett</w:t>
      </w:r>
      <w:r w:rsidRPr="009548C1">
        <w:rPr>
          <w:sz w:val="28"/>
          <w:szCs w:val="28"/>
        </w:rPr>
        <w:br/>
        <w:t>Administrative Coordinator</w:t>
      </w:r>
      <w:r w:rsidRPr="009548C1">
        <w:rPr>
          <w:sz w:val="28"/>
          <w:szCs w:val="28"/>
        </w:rPr>
        <w:br/>
        <w:t>Northwest Tech Solutions</w:t>
      </w:r>
    </w:p>
    <w:p w14:paraId="15E66B86" w14:textId="77777777" w:rsidR="009548C1" w:rsidRPr="009548C1" w:rsidRDefault="009548C1" w:rsidP="009548C1">
      <w:pPr>
        <w:rPr>
          <w:sz w:val="28"/>
          <w:szCs w:val="28"/>
        </w:rPr>
      </w:pPr>
      <w:r w:rsidRPr="009548C1">
        <w:rPr>
          <w:b/>
          <w:bCs/>
          <w:sz w:val="28"/>
          <w:szCs w:val="28"/>
        </w:rPr>
        <w:t>Subject: Suspension Pending Investigation</w:t>
      </w:r>
    </w:p>
    <w:p w14:paraId="43B7BD56" w14:textId="77777777" w:rsidR="009548C1" w:rsidRPr="009548C1" w:rsidRDefault="009548C1" w:rsidP="009548C1">
      <w:pPr>
        <w:rPr>
          <w:sz w:val="28"/>
          <w:szCs w:val="28"/>
        </w:rPr>
      </w:pPr>
      <w:r w:rsidRPr="009548C1">
        <w:rPr>
          <w:b/>
          <w:bCs/>
          <w:sz w:val="28"/>
          <w:szCs w:val="28"/>
        </w:rPr>
        <w:t>Dear Olivia,</w:t>
      </w:r>
    </w:p>
    <w:p w14:paraId="7AE754EB" w14:textId="77777777" w:rsidR="009548C1" w:rsidRPr="009548C1" w:rsidRDefault="009548C1" w:rsidP="009548C1">
      <w:pPr>
        <w:rPr>
          <w:sz w:val="28"/>
          <w:szCs w:val="28"/>
        </w:rPr>
      </w:pPr>
      <w:r w:rsidRPr="009548C1">
        <w:rPr>
          <w:sz w:val="28"/>
          <w:szCs w:val="28"/>
        </w:rPr>
        <w:t xml:space="preserve">This letter is to formally notify you that you are being placed on </w:t>
      </w:r>
      <w:r w:rsidRPr="009548C1">
        <w:rPr>
          <w:b/>
          <w:bCs/>
          <w:sz w:val="28"/>
          <w:szCs w:val="28"/>
        </w:rPr>
        <w:t>temporary paid suspension</w:t>
      </w:r>
      <w:r w:rsidRPr="009548C1">
        <w:rPr>
          <w:sz w:val="28"/>
          <w:szCs w:val="28"/>
        </w:rPr>
        <w:t>, effective immediately, pending the outcome of an internal investigation.</w:t>
      </w:r>
    </w:p>
    <w:p w14:paraId="17B1C2EB" w14:textId="77777777" w:rsidR="009548C1" w:rsidRPr="009548C1" w:rsidRDefault="009548C1" w:rsidP="009548C1">
      <w:pPr>
        <w:rPr>
          <w:sz w:val="28"/>
          <w:szCs w:val="28"/>
        </w:rPr>
      </w:pPr>
      <w:r w:rsidRPr="009548C1">
        <w:rPr>
          <w:sz w:val="28"/>
          <w:szCs w:val="28"/>
        </w:rPr>
        <w:t>This suspension is not a final disciplinary determination but is being issued to allow the company to review the matter thoroughly and fairly. During this time, you are expected to remain available for communication and to cooperate fully if additional information is requested.</w:t>
      </w:r>
    </w:p>
    <w:p w14:paraId="198F7B7A" w14:textId="77777777" w:rsidR="009548C1" w:rsidRPr="009548C1" w:rsidRDefault="009548C1" w:rsidP="009548C1">
      <w:pPr>
        <w:rPr>
          <w:sz w:val="28"/>
          <w:szCs w:val="28"/>
        </w:rPr>
      </w:pPr>
      <w:r w:rsidRPr="009548C1">
        <w:rPr>
          <w:sz w:val="28"/>
          <w:szCs w:val="28"/>
        </w:rPr>
        <w:t>You are instructed not to report to the workplace or access company systems unless directed otherwise. We will provide an update as soon as the review process is complete.</w:t>
      </w:r>
    </w:p>
    <w:p w14:paraId="3080C373" w14:textId="77777777" w:rsidR="009548C1" w:rsidRPr="009548C1" w:rsidRDefault="009548C1" w:rsidP="009548C1">
      <w:pPr>
        <w:rPr>
          <w:sz w:val="28"/>
          <w:szCs w:val="28"/>
        </w:rPr>
      </w:pPr>
      <w:r w:rsidRPr="009548C1">
        <w:rPr>
          <w:b/>
          <w:bCs/>
          <w:sz w:val="28"/>
          <w:szCs w:val="28"/>
        </w:rPr>
        <w:t>Best regards,</w:t>
      </w:r>
      <w:r w:rsidRPr="009548C1">
        <w:rPr>
          <w:sz w:val="28"/>
          <w:szCs w:val="28"/>
        </w:rPr>
        <w:br/>
      </w:r>
      <w:r w:rsidRPr="009548C1">
        <w:rPr>
          <w:b/>
          <w:bCs/>
          <w:sz w:val="28"/>
          <w:szCs w:val="28"/>
        </w:rPr>
        <w:t>James Walker</w:t>
      </w:r>
      <w:r w:rsidRPr="009548C1">
        <w:rPr>
          <w:sz w:val="28"/>
          <w:szCs w:val="28"/>
        </w:rPr>
        <w:br/>
        <w:t>Team Lead</w:t>
      </w:r>
    </w:p>
    <w:p w14:paraId="34C11A7D" w14:textId="77777777" w:rsidR="009335B6" w:rsidRPr="009548C1" w:rsidRDefault="009335B6">
      <w:pPr>
        <w:rPr>
          <w:sz w:val="28"/>
          <w:szCs w:val="28"/>
        </w:rPr>
      </w:pPr>
    </w:p>
    <w:sectPr w:rsidR="009335B6" w:rsidRPr="009548C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48C1"/>
    <w:rsid w:val="00235B17"/>
    <w:rsid w:val="00381F1E"/>
    <w:rsid w:val="005F4704"/>
    <w:rsid w:val="009335B6"/>
    <w:rsid w:val="009548C1"/>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76A124"/>
  <w15:chartTrackingRefBased/>
  <w15:docId w15:val="{FF09194F-4B24-498E-9CFD-8DD000C56C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548C1"/>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9548C1"/>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9548C1"/>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9548C1"/>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9548C1"/>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9548C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548C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548C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548C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548C1"/>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9548C1"/>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9548C1"/>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9548C1"/>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9548C1"/>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9548C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548C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548C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548C1"/>
    <w:rPr>
      <w:rFonts w:eastAsiaTheme="majorEastAsia" w:cstheme="majorBidi"/>
      <w:color w:val="272727" w:themeColor="text1" w:themeTint="D8"/>
    </w:rPr>
  </w:style>
  <w:style w:type="paragraph" w:styleId="Title">
    <w:name w:val="Title"/>
    <w:basedOn w:val="Normal"/>
    <w:next w:val="Normal"/>
    <w:link w:val="TitleChar"/>
    <w:uiPriority w:val="10"/>
    <w:qFormat/>
    <w:rsid w:val="009548C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548C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548C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548C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548C1"/>
    <w:pPr>
      <w:spacing w:before="160"/>
      <w:jc w:val="center"/>
    </w:pPr>
    <w:rPr>
      <w:i/>
      <w:iCs/>
      <w:color w:val="404040" w:themeColor="text1" w:themeTint="BF"/>
    </w:rPr>
  </w:style>
  <w:style w:type="character" w:customStyle="1" w:styleId="QuoteChar">
    <w:name w:val="Quote Char"/>
    <w:basedOn w:val="DefaultParagraphFont"/>
    <w:link w:val="Quote"/>
    <w:uiPriority w:val="29"/>
    <w:rsid w:val="009548C1"/>
    <w:rPr>
      <w:i/>
      <w:iCs/>
      <w:color w:val="404040" w:themeColor="text1" w:themeTint="BF"/>
    </w:rPr>
  </w:style>
  <w:style w:type="paragraph" w:styleId="ListParagraph">
    <w:name w:val="List Paragraph"/>
    <w:basedOn w:val="Normal"/>
    <w:uiPriority w:val="34"/>
    <w:qFormat/>
    <w:rsid w:val="009548C1"/>
    <w:pPr>
      <w:ind w:left="720"/>
      <w:contextualSpacing/>
    </w:pPr>
  </w:style>
  <w:style w:type="character" w:styleId="IntenseEmphasis">
    <w:name w:val="Intense Emphasis"/>
    <w:basedOn w:val="DefaultParagraphFont"/>
    <w:uiPriority w:val="21"/>
    <w:qFormat/>
    <w:rsid w:val="009548C1"/>
    <w:rPr>
      <w:i/>
      <w:iCs/>
      <w:color w:val="2F5496" w:themeColor="accent1" w:themeShade="BF"/>
    </w:rPr>
  </w:style>
  <w:style w:type="paragraph" w:styleId="IntenseQuote">
    <w:name w:val="Intense Quote"/>
    <w:basedOn w:val="Normal"/>
    <w:next w:val="Normal"/>
    <w:link w:val="IntenseQuoteChar"/>
    <w:uiPriority w:val="30"/>
    <w:qFormat/>
    <w:rsid w:val="009548C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9548C1"/>
    <w:rPr>
      <w:i/>
      <w:iCs/>
      <w:color w:val="2F5496" w:themeColor="accent1" w:themeShade="BF"/>
    </w:rPr>
  </w:style>
  <w:style w:type="character" w:styleId="IntenseReference">
    <w:name w:val="Intense Reference"/>
    <w:basedOn w:val="DefaultParagraphFont"/>
    <w:uiPriority w:val="32"/>
    <w:qFormat/>
    <w:rsid w:val="009548C1"/>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127</Words>
  <Characters>728</Characters>
  <Application>Microsoft Office Word</Application>
  <DocSecurity>0</DocSecurity>
  <Lines>6</Lines>
  <Paragraphs>1</Paragraphs>
  <ScaleCrop>false</ScaleCrop>
  <Company/>
  <LinksUpToDate>false</LinksUpToDate>
  <CharactersWithSpaces>854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2026-04-04T05:26:00Z</dcterms:created>
  <dcterms:modified xsi:type="dcterms:W3CDTF">2026-04-04T05:27:00Z</dcterms:modified>
</cp:coreProperties>
</file>