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8C6E4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Michael Hayes</w:t>
      </w:r>
      <w:r w:rsidRPr="002A6792">
        <w:rPr>
          <w:sz w:val="28"/>
          <w:szCs w:val="28"/>
        </w:rPr>
        <w:br/>
        <w:t>1732 Oak Street</w:t>
      </w:r>
      <w:r w:rsidRPr="002A6792">
        <w:rPr>
          <w:sz w:val="28"/>
          <w:szCs w:val="28"/>
        </w:rPr>
        <w:br/>
        <w:t>Chicago, IL 60605</w:t>
      </w:r>
    </w:p>
    <w:p w14:paraId="02C2C1D1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April 1, 2026</w:t>
      </w:r>
    </w:p>
    <w:p w14:paraId="0492301F" w14:textId="6484D7F2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Customer Care Team</w:t>
      </w:r>
      <w:r w:rsidRPr="002A6792">
        <w:rPr>
          <w:sz w:val="28"/>
          <w:szCs w:val="28"/>
        </w:rPr>
        <w:br/>
        <w:t>Home</w:t>
      </w:r>
      <w:r>
        <w:rPr>
          <w:sz w:val="28"/>
          <w:szCs w:val="28"/>
        </w:rPr>
        <w:t xml:space="preserve"> </w:t>
      </w:r>
      <w:r w:rsidRPr="002A6792">
        <w:rPr>
          <w:sz w:val="28"/>
          <w:szCs w:val="28"/>
        </w:rPr>
        <w:t>Ease Furniture</w:t>
      </w:r>
      <w:r w:rsidRPr="002A6792">
        <w:rPr>
          <w:sz w:val="28"/>
          <w:szCs w:val="28"/>
        </w:rPr>
        <w:br/>
        <w:t>900 North State Street</w:t>
      </w:r>
      <w:r w:rsidRPr="002A6792">
        <w:rPr>
          <w:sz w:val="28"/>
          <w:szCs w:val="28"/>
        </w:rPr>
        <w:br/>
        <w:t>Chicago, IL 60654</w:t>
      </w:r>
    </w:p>
    <w:p w14:paraId="774CBA6B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Subject: Warranty Claim for Defective Office Chair</w:t>
      </w:r>
    </w:p>
    <w:p w14:paraId="5598970A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Dear Customer Care Team,</w:t>
      </w:r>
    </w:p>
    <w:p w14:paraId="59E74AA6" w14:textId="4EF28158" w:rsidR="002A6792" w:rsidRPr="002A6792" w:rsidRDefault="002A6792" w:rsidP="002A6792">
      <w:pPr>
        <w:rPr>
          <w:sz w:val="28"/>
          <w:szCs w:val="28"/>
        </w:rPr>
      </w:pPr>
      <w:r w:rsidRPr="002A6792">
        <w:rPr>
          <w:sz w:val="28"/>
          <w:szCs w:val="28"/>
        </w:rPr>
        <w:t xml:space="preserve">I am writing to submit a warranty claim for a </w:t>
      </w:r>
      <w:r w:rsidRPr="002A6792">
        <w:rPr>
          <w:b/>
          <w:bCs/>
          <w:sz w:val="28"/>
          <w:szCs w:val="28"/>
        </w:rPr>
        <w:t>wooden office chair</w:t>
      </w:r>
      <w:r w:rsidRPr="002A6792">
        <w:rPr>
          <w:sz w:val="28"/>
          <w:szCs w:val="28"/>
        </w:rPr>
        <w:t xml:space="preserve"> purchased from Home</w:t>
      </w:r>
      <w:r>
        <w:rPr>
          <w:sz w:val="28"/>
          <w:szCs w:val="28"/>
        </w:rPr>
        <w:t xml:space="preserve"> </w:t>
      </w:r>
      <w:r w:rsidRPr="002A6792">
        <w:rPr>
          <w:sz w:val="28"/>
          <w:szCs w:val="28"/>
        </w:rPr>
        <w:t xml:space="preserve">Ease Furniture on </w:t>
      </w:r>
      <w:r w:rsidRPr="002A6792">
        <w:rPr>
          <w:b/>
          <w:bCs/>
          <w:sz w:val="28"/>
          <w:szCs w:val="28"/>
        </w:rPr>
        <w:t>February 2, 2026</w:t>
      </w:r>
      <w:r w:rsidRPr="002A6792">
        <w:rPr>
          <w:sz w:val="28"/>
          <w:szCs w:val="28"/>
        </w:rPr>
        <w:t>. The chair is still under warranty but has developed a structural issue during normal use.</w:t>
      </w:r>
    </w:p>
    <w:p w14:paraId="1927B15A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sz w:val="28"/>
          <w:szCs w:val="28"/>
        </w:rPr>
        <w:t>The frame has begun to crack, and the chair is no longer stable or safe to use. Since this issue has occurred within the warranty period, I am requesting a replacement or repair in accordance with your warranty policy.</w:t>
      </w:r>
    </w:p>
    <w:p w14:paraId="22CB8484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sz w:val="28"/>
          <w:szCs w:val="28"/>
        </w:rPr>
        <w:t>Please let me know how to proceed with this warranty claim. Thank you for your assistance.</w:t>
      </w:r>
    </w:p>
    <w:p w14:paraId="74A785FB" w14:textId="77777777" w:rsidR="002A6792" w:rsidRPr="002A6792" w:rsidRDefault="002A6792" w:rsidP="002A6792">
      <w:pPr>
        <w:rPr>
          <w:sz w:val="28"/>
          <w:szCs w:val="28"/>
        </w:rPr>
      </w:pPr>
      <w:r w:rsidRPr="002A6792">
        <w:rPr>
          <w:b/>
          <w:bCs/>
          <w:sz w:val="28"/>
          <w:szCs w:val="28"/>
        </w:rPr>
        <w:t>Sincerely,</w:t>
      </w:r>
      <w:r w:rsidRPr="002A6792">
        <w:rPr>
          <w:sz w:val="28"/>
          <w:szCs w:val="28"/>
        </w:rPr>
        <w:br/>
      </w:r>
      <w:r w:rsidRPr="002A6792">
        <w:rPr>
          <w:b/>
          <w:bCs/>
          <w:sz w:val="28"/>
          <w:szCs w:val="28"/>
        </w:rPr>
        <w:t>Michael Hayes</w:t>
      </w:r>
    </w:p>
    <w:p w14:paraId="5BD6A5A1" w14:textId="77777777" w:rsidR="009335B6" w:rsidRPr="002A6792" w:rsidRDefault="009335B6">
      <w:pPr>
        <w:rPr>
          <w:sz w:val="28"/>
          <w:szCs w:val="28"/>
        </w:rPr>
      </w:pPr>
    </w:p>
    <w:sectPr w:rsidR="009335B6" w:rsidRPr="002A6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792"/>
    <w:rsid w:val="00235B17"/>
    <w:rsid w:val="002A6792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AE679"/>
  <w15:chartTrackingRefBased/>
  <w15:docId w15:val="{1C4A1BE8-FB50-4BB7-8895-91164432C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7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7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7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7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7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7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7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7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7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7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7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7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7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7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7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7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7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7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7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7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7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7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7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7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7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7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7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2026-04-04T10:09:00Z</dcterms:created>
  <dcterms:modified xsi:type="dcterms:W3CDTF">2026-04-04T10:13:00Z</dcterms:modified>
</cp:coreProperties>
</file>