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D7821" w14:textId="77777777" w:rsidR="00372458" w:rsidRPr="00372458" w:rsidRDefault="00372458" w:rsidP="00372458">
      <w:pPr>
        <w:rPr>
          <w:sz w:val="28"/>
          <w:szCs w:val="28"/>
        </w:rPr>
      </w:pPr>
      <w:r w:rsidRPr="00372458">
        <w:rPr>
          <w:b/>
          <w:bCs/>
          <w:sz w:val="28"/>
          <w:szCs w:val="28"/>
        </w:rPr>
        <w:t>Sophia Carter</w:t>
      </w:r>
      <w:r w:rsidRPr="00372458">
        <w:rPr>
          <w:sz w:val="28"/>
          <w:szCs w:val="28"/>
        </w:rPr>
        <w:br/>
        <w:t>890 Lakeview Avenue</w:t>
      </w:r>
      <w:r w:rsidRPr="00372458">
        <w:rPr>
          <w:sz w:val="28"/>
          <w:szCs w:val="28"/>
        </w:rPr>
        <w:br/>
        <w:t>Orlando, FL 32801</w:t>
      </w:r>
    </w:p>
    <w:p w14:paraId="5D467B47" w14:textId="77777777" w:rsidR="00372458" w:rsidRPr="00372458" w:rsidRDefault="00372458" w:rsidP="00372458">
      <w:pPr>
        <w:rPr>
          <w:sz w:val="28"/>
          <w:szCs w:val="28"/>
        </w:rPr>
      </w:pPr>
      <w:r w:rsidRPr="00372458">
        <w:rPr>
          <w:b/>
          <w:bCs/>
          <w:sz w:val="28"/>
          <w:szCs w:val="28"/>
        </w:rPr>
        <w:t>April 1, 2026</w:t>
      </w:r>
    </w:p>
    <w:p w14:paraId="73F44535" w14:textId="24A86D71" w:rsidR="00372458" w:rsidRPr="00372458" w:rsidRDefault="00372458" w:rsidP="00372458">
      <w:pPr>
        <w:rPr>
          <w:sz w:val="28"/>
          <w:szCs w:val="28"/>
        </w:rPr>
      </w:pPr>
      <w:r w:rsidRPr="00372458">
        <w:rPr>
          <w:b/>
          <w:bCs/>
          <w:sz w:val="28"/>
          <w:szCs w:val="28"/>
        </w:rPr>
        <w:t>Warranty Claims Department</w:t>
      </w:r>
      <w:r w:rsidRPr="00372458">
        <w:rPr>
          <w:sz w:val="28"/>
          <w:szCs w:val="28"/>
        </w:rPr>
        <w:br/>
        <w:t>Style</w:t>
      </w:r>
      <w:r>
        <w:rPr>
          <w:sz w:val="28"/>
          <w:szCs w:val="28"/>
        </w:rPr>
        <w:t xml:space="preserve"> </w:t>
      </w:r>
      <w:r w:rsidRPr="00372458">
        <w:rPr>
          <w:sz w:val="28"/>
          <w:szCs w:val="28"/>
        </w:rPr>
        <w:t>Nest Appliances</w:t>
      </w:r>
      <w:r w:rsidRPr="00372458">
        <w:rPr>
          <w:sz w:val="28"/>
          <w:szCs w:val="28"/>
        </w:rPr>
        <w:br/>
        <w:t>450 Fashion Avenue</w:t>
      </w:r>
      <w:r w:rsidRPr="00372458">
        <w:rPr>
          <w:sz w:val="28"/>
          <w:szCs w:val="28"/>
        </w:rPr>
        <w:br/>
        <w:t>Orlando, FL 32802</w:t>
      </w:r>
    </w:p>
    <w:p w14:paraId="7D0FEA1A" w14:textId="77777777" w:rsidR="00372458" w:rsidRPr="00372458" w:rsidRDefault="00372458" w:rsidP="00372458">
      <w:pPr>
        <w:rPr>
          <w:sz w:val="28"/>
          <w:szCs w:val="28"/>
        </w:rPr>
      </w:pPr>
      <w:r w:rsidRPr="00372458">
        <w:rPr>
          <w:b/>
          <w:bCs/>
          <w:sz w:val="28"/>
          <w:szCs w:val="28"/>
        </w:rPr>
        <w:t>Subject: Warranty Claim for Faulty Kitchen Appliance</w:t>
      </w:r>
    </w:p>
    <w:p w14:paraId="6694DE5B" w14:textId="77777777" w:rsidR="00372458" w:rsidRPr="00372458" w:rsidRDefault="00372458" w:rsidP="00372458">
      <w:pPr>
        <w:rPr>
          <w:sz w:val="28"/>
          <w:szCs w:val="28"/>
        </w:rPr>
      </w:pPr>
      <w:r w:rsidRPr="00372458">
        <w:rPr>
          <w:b/>
          <w:bCs/>
          <w:sz w:val="28"/>
          <w:szCs w:val="28"/>
        </w:rPr>
        <w:t>Dear Warranty Claims Department,</w:t>
      </w:r>
    </w:p>
    <w:p w14:paraId="78232D16" w14:textId="77777777" w:rsidR="00372458" w:rsidRPr="00372458" w:rsidRDefault="00372458" w:rsidP="00372458">
      <w:pPr>
        <w:rPr>
          <w:sz w:val="28"/>
          <w:szCs w:val="28"/>
        </w:rPr>
      </w:pPr>
      <w:r w:rsidRPr="00372458">
        <w:rPr>
          <w:sz w:val="28"/>
          <w:szCs w:val="28"/>
        </w:rPr>
        <w:t xml:space="preserve">I am writing to request warranty service for a </w:t>
      </w:r>
      <w:r w:rsidRPr="00372458">
        <w:rPr>
          <w:b/>
          <w:bCs/>
          <w:sz w:val="28"/>
          <w:szCs w:val="28"/>
        </w:rPr>
        <w:t>blender appliance</w:t>
      </w:r>
      <w:r w:rsidRPr="00372458">
        <w:rPr>
          <w:sz w:val="28"/>
          <w:szCs w:val="28"/>
        </w:rPr>
        <w:t xml:space="preserve"> purchased on </w:t>
      </w:r>
      <w:r w:rsidRPr="00372458">
        <w:rPr>
          <w:b/>
          <w:bCs/>
          <w:sz w:val="28"/>
          <w:szCs w:val="28"/>
        </w:rPr>
        <w:t>December 18, 2025</w:t>
      </w:r>
      <w:r w:rsidRPr="00372458">
        <w:rPr>
          <w:sz w:val="28"/>
          <w:szCs w:val="28"/>
        </w:rPr>
        <w:t xml:space="preserve"> from your retail location. The item remains under warranty but has recently stopped operating correctly.</w:t>
      </w:r>
    </w:p>
    <w:p w14:paraId="788591A3" w14:textId="77777777" w:rsidR="00372458" w:rsidRPr="00372458" w:rsidRDefault="00372458" w:rsidP="00372458">
      <w:pPr>
        <w:rPr>
          <w:sz w:val="28"/>
          <w:szCs w:val="28"/>
        </w:rPr>
      </w:pPr>
      <w:r w:rsidRPr="00372458">
        <w:rPr>
          <w:sz w:val="28"/>
          <w:szCs w:val="28"/>
        </w:rPr>
        <w:t>The appliance powers on intermittently and fails to complete normal blending functions. As the product issue occurred within the warranty period, I would like to request repair or replacement under the applicable warranty terms.</w:t>
      </w:r>
    </w:p>
    <w:p w14:paraId="373102BE" w14:textId="77777777" w:rsidR="00372458" w:rsidRPr="00372458" w:rsidRDefault="00372458" w:rsidP="00372458">
      <w:pPr>
        <w:rPr>
          <w:sz w:val="28"/>
          <w:szCs w:val="28"/>
        </w:rPr>
      </w:pPr>
      <w:r w:rsidRPr="00372458">
        <w:rPr>
          <w:sz w:val="28"/>
          <w:szCs w:val="28"/>
        </w:rPr>
        <w:t>Please advise me regarding the claim process and any documents or steps needed to proceed. Thank you for your prompt attention to this matter.</w:t>
      </w:r>
    </w:p>
    <w:p w14:paraId="6E42F57B" w14:textId="77777777" w:rsidR="00372458" w:rsidRPr="00372458" w:rsidRDefault="00372458" w:rsidP="00372458">
      <w:pPr>
        <w:rPr>
          <w:sz w:val="28"/>
          <w:szCs w:val="28"/>
        </w:rPr>
      </w:pPr>
      <w:r w:rsidRPr="00372458">
        <w:rPr>
          <w:b/>
          <w:bCs/>
          <w:sz w:val="28"/>
          <w:szCs w:val="28"/>
        </w:rPr>
        <w:t>Best regards,</w:t>
      </w:r>
      <w:r w:rsidRPr="00372458">
        <w:rPr>
          <w:sz w:val="28"/>
          <w:szCs w:val="28"/>
        </w:rPr>
        <w:br/>
      </w:r>
      <w:r w:rsidRPr="00372458">
        <w:rPr>
          <w:b/>
          <w:bCs/>
          <w:sz w:val="28"/>
          <w:szCs w:val="28"/>
        </w:rPr>
        <w:t>Sophia Carter</w:t>
      </w:r>
    </w:p>
    <w:p w14:paraId="1B004A72" w14:textId="77777777" w:rsidR="009335B6" w:rsidRPr="00372458" w:rsidRDefault="009335B6">
      <w:pPr>
        <w:rPr>
          <w:sz w:val="28"/>
          <w:szCs w:val="28"/>
        </w:rPr>
      </w:pPr>
    </w:p>
    <w:sectPr w:rsidR="009335B6" w:rsidRPr="003724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458"/>
    <w:rsid w:val="00235B17"/>
    <w:rsid w:val="00372458"/>
    <w:rsid w:val="00381F1E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7C614"/>
  <w15:chartTrackingRefBased/>
  <w15:docId w15:val="{9447C5DC-6055-4BC2-82D4-2E7595FB7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24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24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24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24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24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24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24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24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24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24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24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24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245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245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24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24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24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24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24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24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24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24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24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24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24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24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24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245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245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2026-04-04T10:07:00Z</dcterms:created>
  <dcterms:modified xsi:type="dcterms:W3CDTF">2026-04-04T10:09:00Z</dcterms:modified>
</cp:coreProperties>
</file>