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89D80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b/>
          <w:bCs/>
          <w:sz w:val="28"/>
          <w:szCs w:val="28"/>
        </w:rPr>
        <w:t>Sender:</w:t>
      </w:r>
      <w:r w:rsidRPr="0005535D">
        <w:rPr>
          <w:sz w:val="28"/>
          <w:szCs w:val="28"/>
        </w:rPr>
        <w:t xml:space="preserve"> Apex Digital Services</w:t>
      </w:r>
      <w:r w:rsidRPr="0005535D">
        <w:rPr>
          <w:sz w:val="28"/>
          <w:szCs w:val="28"/>
        </w:rPr>
        <w:br/>
      </w:r>
      <w:r w:rsidRPr="0005535D">
        <w:rPr>
          <w:b/>
          <w:bCs/>
          <w:sz w:val="28"/>
          <w:szCs w:val="28"/>
        </w:rPr>
        <w:t>Date:</w:t>
      </w:r>
      <w:r w:rsidRPr="0005535D">
        <w:rPr>
          <w:sz w:val="28"/>
          <w:szCs w:val="28"/>
        </w:rPr>
        <w:t xml:space="preserve"> April 10, 2026</w:t>
      </w:r>
    </w:p>
    <w:p w14:paraId="2E2F0A5F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b/>
          <w:bCs/>
          <w:sz w:val="28"/>
          <w:szCs w:val="28"/>
        </w:rPr>
        <w:t>Subject:</w:t>
      </w:r>
      <w:r w:rsidRPr="0005535D">
        <w:rPr>
          <w:sz w:val="28"/>
          <w:szCs w:val="28"/>
        </w:rPr>
        <w:t xml:space="preserve"> We’ve Updated Our Terms and Conditions</w:t>
      </w:r>
    </w:p>
    <w:p w14:paraId="5DADB44E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sz w:val="28"/>
          <w:szCs w:val="28"/>
        </w:rPr>
        <w:t>Dear Customer,</w:t>
      </w:r>
    </w:p>
    <w:p w14:paraId="6BEAED59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sz w:val="28"/>
          <w:szCs w:val="28"/>
        </w:rPr>
        <w:t>We would like to inform you that we have updated our Terms and Conditions to better serve you and improve transparency. These updates will become effective on May 7, 2026.</w:t>
      </w:r>
    </w:p>
    <w:p w14:paraId="2EA06772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sz w:val="28"/>
          <w:szCs w:val="28"/>
        </w:rPr>
        <w:t>The revisions include clearer explanations of service usage, updated payment terms, and enhanced privacy protections. We encourage you to review the updated document available on our website.</w:t>
      </w:r>
    </w:p>
    <w:p w14:paraId="5AAD3A7B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sz w:val="28"/>
          <w:szCs w:val="28"/>
        </w:rPr>
        <w:t>Your continued use of our services signifies your agreement to these updated Terms. If you have any concerns, please feel free to contact us for clarification.</w:t>
      </w:r>
    </w:p>
    <w:p w14:paraId="42A9781F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sz w:val="28"/>
          <w:szCs w:val="28"/>
        </w:rPr>
        <w:t>Thank you for being a valued customer.</w:t>
      </w:r>
    </w:p>
    <w:p w14:paraId="7A720544" w14:textId="77777777" w:rsidR="0005535D" w:rsidRPr="0005535D" w:rsidRDefault="0005535D" w:rsidP="0005535D">
      <w:pPr>
        <w:rPr>
          <w:sz w:val="28"/>
          <w:szCs w:val="28"/>
        </w:rPr>
      </w:pPr>
      <w:r w:rsidRPr="0005535D">
        <w:rPr>
          <w:sz w:val="28"/>
          <w:szCs w:val="28"/>
        </w:rPr>
        <w:t>Sincerely,</w:t>
      </w:r>
      <w:r w:rsidRPr="0005535D">
        <w:rPr>
          <w:sz w:val="28"/>
          <w:szCs w:val="28"/>
        </w:rPr>
        <w:br/>
        <w:t>Apex Digital Services Team</w:t>
      </w:r>
    </w:p>
    <w:p w14:paraId="6168A218" w14:textId="77777777" w:rsidR="009335B6" w:rsidRPr="0005535D" w:rsidRDefault="009335B6">
      <w:pPr>
        <w:rPr>
          <w:sz w:val="28"/>
          <w:szCs w:val="28"/>
        </w:rPr>
      </w:pPr>
    </w:p>
    <w:sectPr w:rsidR="009335B6" w:rsidRPr="00055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35D"/>
    <w:rsid w:val="0005535D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EAD9E"/>
  <w15:chartTrackingRefBased/>
  <w15:docId w15:val="{9818125E-DCFB-4587-85C7-782C92D52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5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3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3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3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3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3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3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3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3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3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3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3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3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3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3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3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3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5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5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53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3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3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3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3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3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2026-04-10T11:53:00Z</dcterms:created>
  <dcterms:modified xsi:type="dcterms:W3CDTF">2026-04-10T12:15:00Z</dcterms:modified>
</cp:coreProperties>
</file>