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0"/>
        <w:ind w:left="130" w:right="0" w:firstLine="0"/>
        <w:jc w:val="left"/>
        <w:rPr>
          <w:sz w:val="24"/>
        </w:rPr>
      </w:pPr>
      <w:bookmarkStart w:name="INVOICE" w:id="1"/>
      <w:bookmarkEnd w:id="1"/>
      <w:r>
        <w:rPr/>
      </w:r>
      <w:bookmarkStart w:name="ROSA MARIA AGUADO" w:id="2"/>
      <w:bookmarkEnd w:id="2"/>
      <w:r>
        <w:rPr/>
      </w:r>
      <w:bookmarkStart w:name="Item Descriptions" w:id="3"/>
      <w:bookmarkEnd w:id="3"/>
      <w:r>
        <w:rPr/>
      </w:r>
      <w:bookmarkStart w:name="Architecture Design" w:id="4"/>
      <w:bookmarkEnd w:id="4"/>
      <w:r>
        <w:rPr/>
      </w:r>
      <w:bookmarkStart w:name="Interior Design" w:id="5"/>
      <w:bookmarkEnd w:id="5"/>
      <w:r>
        <w:rPr/>
      </w:r>
      <w:bookmarkStart w:name="Site Analysis" w:id="6"/>
      <w:bookmarkEnd w:id="6"/>
      <w:r>
        <w:rPr/>
      </w:r>
      <w:bookmarkStart w:name="Project Management" w:id="7"/>
      <w:bookmarkEnd w:id="7"/>
      <w:r>
        <w:rPr/>
      </w:r>
      <w:bookmarkStart w:name="Price" w:id="8"/>
      <w:bookmarkEnd w:id="8"/>
      <w:r>
        <w:rPr/>
      </w:r>
      <w:bookmarkStart w:name="$70.000" w:id="9"/>
      <w:bookmarkEnd w:id="9"/>
      <w:r>
        <w:rPr/>
      </w:r>
      <w:bookmarkStart w:name="$5.000" w:id="10"/>
      <w:bookmarkEnd w:id="10"/>
      <w:r>
        <w:rPr/>
      </w:r>
      <w:bookmarkStart w:name="$10.000" w:id="11"/>
      <w:bookmarkEnd w:id="11"/>
      <w:r>
        <w:rPr/>
      </w:r>
      <w:bookmarkStart w:name="$15.000" w:id="12"/>
      <w:bookmarkEnd w:id="12"/>
      <w:r>
        <w:rPr/>
      </w:r>
      <w:bookmarkStart w:name="Qty" w:id="13"/>
      <w:bookmarkEnd w:id="13"/>
      <w:r>
        <w:rPr/>
      </w:r>
      <w:bookmarkStart w:name="Amount" w:id="14"/>
      <w:bookmarkEnd w:id="14"/>
      <w:r>
        <w:rPr/>
      </w:r>
      <w:bookmarkStart w:name="$20.000" w:id="15"/>
      <w:bookmarkEnd w:id="15"/>
      <w:r>
        <w:rPr/>
      </w:r>
      <w:bookmarkStart w:name="SUBTOTAL" w:id="16"/>
      <w:bookmarkEnd w:id="16"/>
      <w:r>
        <w:rPr/>
      </w:r>
      <w:bookmarkStart w:name="TAX (10%)" w:id="17"/>
      <w:bookmarkEnd w:id="17"/>
      <w:r>
        <w:rPr/>
      </w:r>
      <w:bookmarkStart w:name="TOTAL" w:id="18"/>
      <w:bookmarkEnd w:id="18"/>
      <w:r>
        <w:rPr/>
      </w:r>
      <w:bookmarkStart w:name="$110.000" w:id="19"/>
      <w:bookmarkEnd w:id="19"/>
      <w:r>
        <w:rPr/>
      </w:r>
      <w:bookmarkStart w:name="$11.000" w:id="20"/>
      <w:bookmarkEnd w:id="20"/>
      <w:r>
        <w:rPr/>
      </w:r>
      <w:bookmarkStart w:name="$121.000" w:id="21"/>
      <w:bookmarkEnd w:id="21"/>
      <w:r>
        <w:rPr/>
      </w:r>
      <w:bookmarkStart w:name="Thank you!" w:id="22"/>
      <w:bookmarkEnd w:id="22"/>
      <w:r>
        <w:rPr/>
      </w:r>
      <w:r>
        <w:rPr>
          <w:color w:val="261F1B"/>
          <w:spacing w:val="-2"/>
          <w:sz w:val="24"/>
        </w:rPr>
        <w:t>TECHGURUPLUS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Title"/>
      </w:pPr>
      <w:r>
        <w:rPr>
          <w:color w:val="FDFDFD"/>
          <w:spacing w:val="-2"/>
        </w:rPr>
        <w:t>INVOICE</w:t>
      </w:r>
    </w:p>
    <w:p>
      <w:pPr>
        <w:tabs>
          <w:tab w:pos="2831" w:val="left" w:leader="none"/>
        </w:tabs>
        <w:spacing w:line="297" w:lineRule="exact" w:before="0"/>
        <w:ind w:left="570" w:right="0" w:firstLine="0"/>
        <w:jc w:val="left"/>
        <w:rPr>
          <w:sz w:val="30"/>
        </w:rPr>
      </w:pPr>
      <w:r>
        <w:rPr>
          <w:color w:val="FDFDFD"/>
          <w:spacing w:val="-2"/>
          <w:w w:val="90"/>
          <w:sz w:val="30"/>
        </w:rPr>
        <w:t>INVOICE</w:t>
      </w:r>
      <w:r>
        <w:rPr>
          <w:color w:val="FDFDFD"/>
          <w:spacing w:val="-4"/>
          <w:w w:val="90"/>
          <w:sz w:val="30"/>
        </w:rPr>
        <w:t> </w:t>
      </w:r>
      <w:r>
        <w:rPr>
          <w:color w:val="FDFDFD"/>
          <w:spacing w:val="-4"/>
          <w:sz w:val="30"/>
        </w:rPr>
        <w:t>DATE:</w:t>
      </w:r>
      <w:r>
        <w:rPr>
          <w:color w:val="FDFDFD"/>
          <w:sz w:val="30"/>
        </w:rPr>
        <w:tab/>
      </w:r>
      <w:r>
        <w:rPr>
          <w:color w:val="FDFDFD"/>
          <w:spacing w:val="-8"/>
          <w:w w:val="90"/>
          <w:sz w:val="30"/>
        </w:rPr>
        <w:t>25</w:t>
      </w:r>
      <w:r>
        <w:rPr>
          <w:color w:val="FDFDFD"/>
          <w:spacing w:val="-13"/>
          <w:sz w:val="30"/>
        </w:rPr>
        <w:t> </w:t>
      </w:r>
      <w:r>
        <w:rPr>
          <w:color w:val="FDFDFD"/>
          <w:spacing w:val="-8"/>
          <w:w w:val="90"/>
          <w:sz w:val="30"/>
        </w:rPr>
        <w:t>FEBRUARY</w:t>
      </w:r>
      <w:r>
        <w:rPr>
          <w:color w:val="FDFDFD"/>
          <w:spacing w:val="-12"/>
          <w:sz w:val="30"/>
        </w:rPr>
        <w:t> </w:t>
      </w:r>
      <w:r>
        <w:rPr>
          <w:color w:val="FDFDFD"/>
          <w:spacing w:val="-8"/>
          <w:w w:val="90"/>
          <w:sz w:val="30"/>
        </w:rPr>
        <w:t>2026</w:t>
      </w:r>
    </w:p>
    <w:p>
      <w:pPr>
        <w:tabs>
          <w:tab w:pos="2831" w:val="left" w:leader="none"/>
        </w:tabs>
        <w:spacing w:before="83"/>
        <w:ind w:left="570" w:right="0" w:firstLine="0"/>
        <w:jc w:val="left"/>
        <w:rPr>
          <w:sz w:val="30"/>
        </w:rPr>
      </w:pPr>
      <w:r>
        <w:rPr>
          <w:color w:val="FDFDFD"/>
          <w:spacing w:val="-7"/>
          <w:w w:val="90"/>
          <w:sz w:val="30"/>
        </w:rPr>
        <w:t>DUE</w:t>
      </w:r>
      <w:r>
        <w:rPr>
          <w:color w:val="FDFDFD"/>
          <w:spacing w:val="-10"/>
          <w:w w:val="90"/>
          <w:sz w:val="30"/>
        </w:rPr>
        <w:t> </w:t>
      </w:r>
      <w:r>
        <w:rPr>
          <w:color w:val="FDFDFD"/>
          <w:spacing w:val="-2"/>
          <w:sz w:val="30"/>
        </w:rPr>
        <w:t>DATE:</w:t>
      </w:r>
      <w:r>
        <w:rPr>
          <w:color w:val="FDFDFD"/>
          <w:sz w:val="30"/>
        </w:rPr>
        <w:tab/>
      </w:r>
      <w:r>
        <w:rPr>
          <w:color w:val="FDFDFD"/>
          <w:spacing w:val="-2"/>
          <w:w w:val="95"/>
          <w:sz w:val="30"/>
        </w:rPr>
        <w:t>25</w:t>
      </w:r>
      <w:r>
        <w:rPr>
          <w:color w:val="FDFDFD"/>
          <w:spacing w:val="-15"/>
          <w:w w:val="95"/>
          <w:sz w:val="30"/>
        </w:rPr>
        <w:t> </w:t>
      </w:r>
      <w:r>
        <w:rPr>
          <w:color w:val="FDFDFD"/>
          <w:spacing w:val="-2"/>
          <w:w w:val="95"/>
          <w:sz w:val="30"/>
        </w:rPr>
        <w:t>MARCH</w:t>
      </w:r>
      <w:r>
        <w:rPr>
          <w:color w:val="FDFDFD"/>
          <w:spacing w:val="-14"/>
          <w:w w:val="95"/>
          <w:sz w:val="30"/>
        </w:rPr>
        <w:t> </w:t>
      </w:r>
      <w:r>
        <w:rPr>
          <w:color w:val="FDFDFD"/>
          <w:spacing w:val="-4"/>
          <w:w w:val="95"/>
          <w:sz w:val="30"/>
        </w:rPr>
        <w:t>2026</w:t>
      </w:r>
    </w:p>
    <w:p>
      <w:pPr>
        <w:pStyle w:val="BodyText"/>
        <w:rPr>
          <w:sz w:val="30"/>
        </w:rPr>
      </w:pPr>
    </w:p>
    <w:p>
      <w:pPr>
        <w:pStyle w:val="BodyText"/>
        <w:spacing w:before="184"/>
        <w:rPr>
          <w:sz w:val="30"/>
        </w:rPr>
      </w:pPr>
    </w:p>
    <w:p>
      <w:pPr>
        <w:tabs>
          <w:tab w:pos="5013" w:val="left" w:leader="none"/>
          <w:tab w:pos="8966" w:val="left" w:leader="none"/>
        </w:tabs>
        <w:spacing w:line="299" w:lineRule="exact" w:before="0"/>
        <w:ind w:left="898" w:right="0" w:firstLine="0"/>
        <w:jc w:val="left"/>
        <w:rPr>
          <w:position w:val="1"/>
          <w:sz w:val="22"/>
        </w:rPr>
      </w:pPr>
      <w:r>
        <w:rPr>
          <w:spacing w:val="-9"/>
          <w:position w:val="2"/>
          <w:sz w:val="26"/>
        </w:rPr>
        <w:t>INVOICE </w:t>
      </w:r>
      <w:r>
        <w:rPr>
          <w:spacing w:val="-5"/>
          <w:position w:val="2"/>
          <w:sz w:val="26"/>
        </w:rPr>
        <w:t>TO:</w:t>
      </w:r>
      <w:r>
        <w:rPr>
          <w:position w:val="2"/>
          <w:sz w:val="26"/>
        </w:rPr>
        <w:tab/>
      </w:r>
      <w:r>
        <w:rPr>
          <w:spacing w:val="-2"/>
          <w:sz w:val="22"/>
        </w:rPr>
        <w:t>ADDRESS:</w:t>
      </w:r>
      <w:r>
        <w:rPr>
          <w:sz w:val="22"/>
        </w:rPr>
        <w:tab/>
      </w:r>
      <w:r>
        <w:rPr>
          <w:spacing w:val="-2"/>
          <w:position w:val="1"/>
          <w:sz w:val="22"/>
        </w:rPr>
        <w:t>PHONE:</w:t>
      </w:r>
    </w:p>
    <w:p>
      <w:pPr>
        <w:spacing w:after="0" w:line="299" w:lineRule="exact"/>
        <w:jc w:val="left"/>
        <w:rPr>
          <w:position w:val="1"/>
          <w:sz w:val="22"/>
        </w:rPr>
        <w:sectPr>
          <w:type w:val="continuous"/>
          <w:pgSz w:w="11910" w:h="16850"/>
          <w:pgMar w:top="400" w:bottom="0" w:left="283" w:right="850"/>
        </w:sectPr>
      </w:pPr>
    </w:p>
    <w:p>
      <w:pPr>
        <w:spacing w:before="16"/>
        <w:ind w:left="898" w:right="0" w:firstLine="0"/>
        <w:jc w:val="left"/>
        <w:rPr>
          <w:rFonts w:ascii="Arial"/>
          <w:b/>
          <w:sz w:val="30"/>
        </w:rPr>
      </w:pPr>
      <w:r>
        <w:rPr>
          <w:rFonts w:ascii="Arial"/>
          <w:b/>
          <w:spacing w:val="-12"/>
          <w:sz w:val="30"/>
        </w:rPr>
        <w:t>ROSA</w:t>
      </w:r>
      <w:r>
        <w:rPr>
          <w:rFonts w:ascii="Arial"/>
          <w:b/>
          <w:spacing w:val="-7"/>
          <w:sz w:val="30"/>
        </w:rPr>
        <w:t> </w:t>
      </w:r>
      <w:r>
        <w:rPr>
          <w:rFonts w:ascii="Arial"/>
          <w:b/>
          <w:spacing w:val="-12"/>
          <w:sz w:val="30"/>
        </w:rPr>
        <w:t>MARIA</w:t>
      </w:r>
      <w:r>
        <w:rPr>
          <w:rFonts w:ascii="Arial"/>
          <w:b/>
          <w:spacing w:val="-8"/>
          <w:sz w:val="30"/>
        </w:rPr>
        <w:t> </w:t>
      </w:r>
      <w:r>
        <w:rPr>
          <w:rFonts w:ascii="Arial"/>
          <w:b/>
          <w:spacing w:val="-12"/>
          <w:sz w:val="30"/>
        </w:rPr>
        <w:t>AGUADO</w:t>
      </w:r>
    </w:p>
    <w:p>
      <w:pPr>
        <w:spacing w:before="33"/>
        <w:ind w:left="862" w:right="0" w:firstLine="0"/>
        <w:jc w:val="left"/>
        <w:rPr>
          <w:sz w:val="22"/>
        </w:rPr>
      </w:pPr>
      <w:r>
        <w:rPr/>
        <w:br w:type="column"/>
      </w:r>
      <w:r>
        <w:rPr>
          <w:w w:val="90"/>
          <w:sz w:val="22"/>
        </w:rPr>
        <w:t>NEW</w:t>
      </w:r>
      <w:r>
        <w:rPr>
          <w:spacing w:val="3"/>
          <w:sz w:val="22"/>
        </w:rPr>
        <w:t> </w:t>
      </w:r>
      <w:r>
        <w:rPr>
          <w:w w:val="90"/>
          <w:sz w:val="22"/>
        </w:rPr>
        <w:t>YORK</w:t>
      </w:r>
      <w:r>
        <w:rPr>
          <w:spacing w:val="4"/>
          <w:sz w:val="22"/>
        </w:rPr>
        <w:t> </w:t>
      </w:r>
      <w:r>
        <w:rPr>
          <w:spacing w:val="-4"/>
          <w:w w:val="90"/>
          <w:sz w:val="22"/>
        </w:rPr>
        <w:t>CITY</w:t>
      </w:r>
    </w:p>
    <w:p>
      <w:pPr>
        <w:spacing w:before="33"/>
        <w:ind w:left="898" w:right="0" w:firstLine="0"/>
        <w:jc w:val="left"/>
        <w:rPr>
          <w:sz w:val="22"/>
        </w:rPr>
      </w:pPr>
      <w:r>
        <w:rPr/>
        <w:br w:type="column"/>
      </w:r>
      <w:r>
        <w:rPr>
          <w:spacing w:val="-2"/>
          <w:w w:val="115"/>
          <w:sz w:val="22"/>
        </w:rPr>
        <w:t>999999999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400" w:bottom="0" w:left="283" w:right="850"/>
          <w:cols w:num="3" w:equalWidth="0">
            <w:col w:w="4112" w:space="40"/>
            <w:col w:w="2526" w:space="1391"/>
            <w:col w:w="270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tbl>
      <w:tblPr>
        <w:tblW w:w="0" w:type="auto"/>
        <w:jc w:val="left"/>
        <w:tblInd w:w="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11"/>
        <w:gridCol w:w="2541"/>
        <w:gridCol w:w="1321"/>
        <w:gridCol w:w="1896"/>
      </w:tblGrid>
      <w:tr>
        <w:trPr>
          <w:trHeight w:val="741" w:hRule="atLeast"/>
        </w:trPr>
        <w:tc>
          <w:tcPr>
            <w:tcW w:w="4211" w:type="dxa"/>
            <w:shd w:val="clear" w:color="auto" w:fill="ECDBF1"/>
          </w:tcPr>
          <w:p>
            <w:pPr>
              <w:pStyle w:val="TableParagraph"/>
              <w:spacing w:before="18"/>
              <w:rPr>
                <w:rFonts w:ascii="Arial"/>
                <w:b/>
                <w:sz w:val="34"/>
              </w:rPr>
            </w:pPr>
            <w:r>
              <w:rPr>
                <w:rFonts w:ascii="Arial"/>
                <w:b/>
                <w:w w:val="105"/>
                <w:sz w:val="34"/>
              </w:rPr>
              <w:t>Item</w:t>
            </w:r>
            <w:r>
              <w:rPr>
                <w:rFonts w:ascii="Arial"/>
                <w:b/>
                <w:spacing w:val="-4"/>
                <w:w w:val="105"/>
                <w:sz w:val="34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34"/>
              </w:rPr>
              <w:t>Descriptions</w:t>
            </w:r>
          </w:p>
        </w:tc>
        <w:tc>
          <w:tcPr>
            <w:tcW w:w="2541" w:type="dxa"/>
            <w:shd w:val="clear" w:color="auto" w:fill="ECDBF1"/>
          </w:tcPr>
          <w:p>
            <w:pPr>
              <w:pStyle w:val="TableParagraph"/>
              <w:spacing w:before="18"/>
              <w:ind w:left="894"/>
              <w:rPr>
                <w:rFonts w:ascii="Arial"/>
                <w:b/>
                <w:sz w:val="34"/>
              </w:rPr>
            </w:pPr>
            <w:r>
              <w:rPr>
                <w:rFonts w:ascii="Arial"/>
                <w:b/>
                <w:spacing w:val="-2"/>
                <w:sz w:val="34"/>
              </w:rPr>
              <w:t>Price</w:t>
            </w:r>
          </w:p>
        </w:tc>
        <w:tc>
          <w:tcPr>
            <w:tcW w:w="1321" w:type="dxa"/>
            <w:shd w:val="clear" w:color="auto" w:fill="ECDBF1"/>
          </w:tcPr>
          <w:p>
            <w:pPr>
              <w:pStyle w:val="TableParagraph"/>
              <w:spacing w:before="18"/>
              <w:ind w:left="0" w:right="181"/>
              <w:jc w:val="center"/>
              <w:rPr>
                <w:rFonts w:ascii="Arial"/>
                <w:b/>
                <w:sz w:val="34"/>
              </w:rPr>
            </w:pPr>
            <w:r>
              <w:rPr>
                <w:rFonts w:ascii="Arial"/>
                <w:b/>
                <w:spacing w:val="-5"/>
                <w:w w:val="110"/>
                <w:sz w:val="34"/>
              </w:rPr>
              <w:t>Qty</w:t>
            </w:r>
          </w:p>
        </w:tc>
        <w:tc>
          <w:tcPr>
            <w:tcW w:w="1896" w:type="dxa"/>
            <w:shd w:val="clear" w:color="auto" w:fill="ECDBF1"/>
          </w:tcPr>
          <w:p>
            <w:pPr>
              <w:pStyle w:val="TableParagraph"/>
              <w:spacing w:before="18"/>
              <w:ind w:left="446"/>
              <w:rPr>
                <w:rFonts w:ascii="Arial"/>
                <w:b/>
                <w:sz w:val="34"/>
              </w:rPr>
            </w:pPr>
            <w:r>
              <w:rPr>
                <w:rFonts w:ascii="Arial"/>
                <w:b/>
                <w:spacing w:val="-2"/>
                <w:w w:val="105"/>
                <w:sz w:val="34"/>
              </w:rPr>
              <w:t>Amount</w:t>
            </w:r>
          </w:p>
        </w:tc>
      </w:tr>
      <w:tr>
        <w:trPr>
          <w:trHeight w:val="1032" w:hRule="atLeast"/>
        </w:trPr>
        <w:tc>
          <w:tcPr>
            <w:tcW w:w="4211" w:type="dxa"/>
            <w:shd w:val="clear" w:color="auto" w:fill="ECDBF1"/>
          </w:tcPr>
          <w:p>
            <w:pPr>
              <w:pStyle w:val="TableParagraph"/>
              <w:spacing w:before="317"/>
              <w:rPr>
                <w:sz w:val="34"/>
              </w:rPr>
            </w:pPr>
            <w:r>
              <w:rPr>
                <w:w w:val="105"/>
                <w:sz w:val="34"/>
              </w:rPr>
              <w:t>Architecture</w:t>
            </w:r>
            <w:r>
              <w:rPr>
                <w:spacing w:val="43"/>
                <w:w w:val="110"/>
                <w:sz w:val="34"/>
              </w:rPr>
              <w:t> </w:t>
            </w:r>
            <w:r>
              <w:rPr>
                <w:spacing w:val="-2"/>
                <w:w w:val="110"/>
                <w:sz w:val="34"/>
              </w:rPr>
              <w:t>Design</w:t>
            </w:r>
          </w:p>
        </w:tc>
        <w:tc>
          <w:tcPr>
            <w:tcW w:w="2541" w:type="dxa"/>
            <w:shd w:val="clear" w:color="auto" w:fill="ECDBF1"/>
          </w:tcPr>
          <w:p>
            <w:pPr>
              <w:pStyle w:val="TableParagraph"/>
              <w:spacing w:before="317"/>
              <w:ind w:left="894"/>
              <w:rPr>
                <w:sz w:val="34"/>
              </w:rPr>
            </w:pPr>
            <w:r>
              <w:rPr>
                <w:spacing w:val="-2"/>
                <w:w w:val="110"/>
                <w:sz w:val="34"/>
              </w:rPr>
              <w:t>$70.000</w:t>
            </w:r>
          </w:p>
        </w:tc>
        <w:tc>
          <w:tcPr>
            <w:tcW w:w="1321" w:type="dxa"/>
            <w:shd w:val="clear" w:color="auto" w:fill="ECDBF1"/>
          </w:tcPr>
          <w:p>
            <w:pPr>
              <w:pStyle w:val="TableParagraph"/>
              <w:spacing w:before="317"/>
              <w:ind w:left="117" w:right="181"/>
              <w:jc w:val="center"/>
              <w:rPr>
                <w:sz w:val="34"/>
              </w:rPr>
            </w:pPr>
            <w:r>
              <w:rPr>
                <w:spacing w:val="-10"/>
                <w:w w:val="65"/>
                <w:sz w:val="34"/>
              </w:rPr>
              <w:t>1</w:t>
            </w:r>
          </w:p>
        </w:tc>
        <w:tc>
          <w:tcPr>
            <w:tcW w:w="1896" w:type="dxa"/>
            <w:shd w:val="clear" w:color="auto" w:fill="ECDBF1"/>
          </w:tcPr>
          <w:p>
            <w:pPr>
              <w:pStyle w:val="TableParagraph"/>
              <w:spacing w:before="317"/>
              <w:ind w:left="446"/>
              <w:rPr>
                <w:sz w:val="34"/>
              </w:rPr>
            </w:pPr>
            <w:r>
              <w:rPr>
                <w:spacing w:val="-2"/>
                <w:w w:val="110"/>
                <w:sz w:val="34"/>
              </w:rPr>
              <w:t>$70.000</w:t>
            </w:r>
          </w:p>
        </w:tc>
      </w:tr>
      <w:tr>
        <w:trPr>
          <w:trHeight w:val="1024" w:hRule="atLeast"/>
        </w:trPr>
        <w:tc>
          <w:tcPr>
            <w:tcW w:w="4211" w:type="dxa"/>
            <w:shd w:val="clear" w:color="auto" w:fill="ECDBF1"/>
          </w:tcPr>
          <w:p>
            <w:pPr>
              <w:pStyle w:val="TableParagraph"/>
              <w:spacing w:before="310"/>
              <w:rPr>
                <w:sz w:val="34"/>
              </w:rPr>
            </w:pPr>
            <w:r>
              <w:rPr>
                <w:w w:val="105"/>
                <w:sz w:val="34"/>
              </w:rPr>
              <w:t>Interior</w:t>
            </w:r>
            <w:r>
              <w:rPr>
                <w:spacing w:val="-5"/>
                <w:w w:val="105"/>
                <w:sz w:val="34"/>
              </w:rPr>
              <w:t> </w:t>
            </w:r>
            <w:r>
              <w:rPr>
                <w:spacing w:val="-2"/>
                <w:w w:val="105"/>
                <w:sz w:val="34"/>
              </w:rPr>
              <w:t>Design</w:t>
            </w:r>
          </w:p>
        </w:tc>
        <w:tc>
          <w:tcPr>
            <w:tcW w:w="2541" w:type="dxa"/>
            <w:shd w:val="clear" w:color="auto" w:fill="ECDBF1"/>
          </w:tcPr>
          <w:p>
            <w:pPr>
              <w:pStyle w:val="TableParagraph"/>
              <w:spacing w:before="310"/>
              <w:ind w:left="894"/>
              <w:rPr>
                <w:sz w:val="34"/>
              </w:rPr>
            </w:pPr>
            <w:r>
              <w:rPr>
                <w:spacing w:val="-2"/>
                <w:w w:val="110"/>
                <w:sz w:val="34"/>
              </w:rPr>
              <w:t>$5.000</w:t>
            </w:r>
          </w:p>
        </w:tc>
        <w:tc>
          <w:tcPr>
            <w:tcW w:w="1321" w:type="dxa"/>
            <w:shd w:val="clear" w:color="auto" w:fill="ECDBF1"/>
          </w:tcPr>
          <w:p>
            <w:pPr>
              <w:pStyle w:val="TableParagraph"/>
              <w:spacing w:before="310"/>
              <w:ind w:left="117" w:right="181"/>
              <w:jc w:val="center"/>
              <w:rPr>
                <w:sz w:val="34"/>
              </w:rPr>
            </w:pPr>
            <w:r>
              <w:rPr>
                <w:spacing w:val="-10"/>
                <w:w w:val="65"/>
                <w:sz w:val="34"/>
              </w:rPr>
              <w:t>1</w:t>
            </w:r>
          </w:p>
        </w:tc>
        <w:tc>
          <w:tcPr>
            <w:tcW w:w="1896" w:type="dxa"/>
            <w:shd w:val="clear" w:color="auto" w:fill="ECDBF1"/>
          </w:tcPr>
          <w:p>
            <w:pPr>
              <w:pStyle w:val="TableParagraph"/>
              <w:spacing w:before="310"/>
              <w:ind w:left="446"/>
              <w:rPr>
                <w:sz w:val="34"/>
              </w:rPr>
            </w:pPr>
            <w:r>
              <w:rPr>
                <w:spacing w:val="-2"/>
                <w:w w:val="110"/>
                <w:sz w:val="34"/>
              </w:rPr>
              <w:t>$5.000</w:t>
            </w:r>
          </w:p>
        </w:tc>
      </w:tr>
      <w:tr>
        <w:trPr>
          <w:trHeight w:val="1024" w:hRule="atLeast"/>
        </w:trPr>
        <w:tc>
          <w:tcPr>
            <w:tcW w:w="4211" w:type="dxa"/>
            <w:shd w:val="clear" w:color="auto" w:fill="ECDBF1"/>
          </w:tcPr>
          <w:p>
            <w:pPr>
              <w:pStyle w:val="TableParagraph"/>
              <w:rPr>
                <w:sz w:val="34"/>
              </w:rPr>
            </w:pPr>
            <w:r>
              <w:rPr>
                <w:sz w:val="34"/>
              </w:rPr>
              <w:t>Site</w:t>
            </w:r>
            <w:r>
              <w:rPr>
                <w:spacing w:val="6"/>
                <w:sz w:val="34"/>
              </w:rPr>
              <w:t> </w:t>
            </w:r>
            <w:r>
              <w:rPr>
                <w:spacing w:val="-2"/>
                <w:sz w:val="34"/>
              </w:rPr>
              <w:t>Analysis</w:t>
            </w:r>
          </w:p>
        </w:tc>
        <w:tc>
          <w:tcPr>
            <w:tcW w:w="2541" w:type="dxa"/>
            <w:shd w:val="clear" w:color="auto" w:fill="ECDBF1"/>
          </w:tcPr>
          <w:p>
            <w:pPr>
              <w:pStyle w:val="TableParagraph"/>
              <w:ind w:left="894"/>
              <w:rPr>
                <w:sz w:val="34"/>
              </w:rPr>
            </w:pPr>
            <w:r>
              <w:rPr>
                <w:spacing w:val="-2"/>
                <w:w w:val="105"/>
                <w:sz w:val="34"/>
              </w:rPr>
              <w:t>$10.000</w:t>
            </w:r>
          </w:p>
        </w:tc>
        <w:tc>
          <w:tcPr>
            <w:tcW w:w="1321" w:type="dxa"/>
            <w:shd w:val="clear" w:color="auto" w:fill="ECDBF1"/>
          </w:tcPr>
          <w:p>
            <w:pPr>
              <w:pStyle w:val="TableParagraph"/>
              <w:ind w:left="116" w:right="181"/>
              <w:jc w:val="center"/>
              <w:rPr>
                <w:sz w:val="34"/>
              </w:rPr>
            </w:pPr>
            <w:r>
              <w:rPr>
                <w:spacing w:val="-10"/>
                <w:sz w:val="34"/>
              </w:rPr>
              <w:t>2</w:t>
            </w:r>
          </w:p>
        </w:tc>
        <w:tc>
          <w:tcPr>
            <w:tcW w:w="1896" w:type="dxa"/>
            <w:shd w:val="clear" w:color="auto" w:fill="ECDBF1"/>
          </w:tcPr>
          <w:p>
            <w:pPr>
              <w:pStyle w:val="TableParagraph"/>
              <w:ind w:left="446"/>
              <w:rPr>
                <w:sz w:val="34"/>
              </w:rPr>
            </w:pPr>
            <w:r>
              <w:rPr>
                <w:spacing w:val="-2"/>
                <w:w w:val="110"/>
                <w:sz w:val="34"/>
              </w:rPr>
              <w:t>$20.000</w:t>
            </w:r>
          </w:p>
        </w:tc>
      </w:tr>
      <w:tr>
        <w:trPr>
          <w:trHeight w:val="733" w:hRule="atLeast"/>
        </w:trPr>
        <w:tc>
          <w:tcPr>
            <w:tcW w:w="4211" w:type="dxa"/>
            <w:shd w:val="clear" w:color="auto" w:fill="ECDBF1"/>
          </w:tcPr>
          <w:p>
            <w:pPr>
              <w:pStyle w:val="TableParagraph"/>
              <w:rPr>
                <w:sz w:val="34"/>
              </w:rPr>
            </w:pPr>
            <w:r>
              <w:rPr>
                <w:w w:val="105"/>
                <w:sz w:val="34"/>
              </w:rPr>
              <w:t>Project</w:t>
            </w:r>
            <w:r>
              <w:rPr>
                <w:spacing w:val="-9"/>
                <w:w w:val="105"/>
                <w:sz w:val="34"/>
              </w:rPr>
              <w:t> </w:t>
            </w:r>
            <w:r>
              <w:rPr>
                <w:spacing w:val="-2"/>
                <w:w w:val="105"/>
                <w:sz w:val="34"/>
              </w:rPr>
              <w:t>Management</w:t>
            </w:r>
          </w:p>
        </w:tc>
        <w:tc>
          <w:tcPr>
            <w:tcW w:w="2541" w:type="dxa"/>
            <w:shd w:val="clear" w:color="auto" w:fill="ECDBF1"/>
          </w:tcPr>
          <w:p>
            <w:pPr>
              <w:pStyle w:val="TableParagraph"/>
              <w:ind w:left="894"/>
              <w:rPr>
                <w:sz w:val="34"/>
              </w:rPr>
            </w:pPr>
            <w:r>
              <w:rPr>
                <w:spacing w:val="-2"/>
                <w:sz w:val="34"/>
              </w:rPr>
              <w:t>$15.000</w:t>
            </w:r>
          </w:p>
        </w:tc>
        <w:tc>
          <w:tcPr>
            <w:tcW w:w="1321" w:type="dxa"/>
            <w:shd w:val="clear" w:color="auto" w:fill="ECDBF1"/>
          </w:tcPr>
          <w:p>
            <w:pPr>
              <w:pStyle w:val="TableParagraph"/>
              <w:ind w:left="117" w:right="181"/>
              <w:jc w:val="center"/>
              <w:rPr>
                <w:sz w:val="34"/>
              </w:rPr>
            </w:pPr>
            <w:r>
              <w:rPr>
                <w:spacing w:val="-10"/>
                <w:w w:val="65"/>
                <w:sz w:val="34"/>
              </w:rPr>
              <w:t>1</w:t>
            </w:r>
          </w:p>
        </w:tc>
        <w:tc>
          <w:tcPr>
            <w:tcW w:w="1896" w:type="dxa"/>
            <w:shd w:val="clear" w:color="auto" w:fill="ECDBF1"/>
          </w:tcPr>
          <w:p>
            <w:pPr>
              <w:pStyle w:val="TableParagraph"/>
              <w:ind w:left="446"/>
              <w:rPr>
                <w:sz w:val="34"/>
              </w:rPr>
            </w:pPr>
            <w:r>
              <w:rPr>
                <w:spacing w:val="-2"/>
                <w:sz w:val="34"/>
              </w:rPr>
              <w:t>$15.000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3863763</wp:posOffset>
                </wp:positionH>
                <wp:positionV relativeFrom="paragraph">
                  <wp:posOffset>-16729</wp:posOffset>
                </wp:positionV>
                <wp:extent cx="3098165" cy="108712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098165" cy="1087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547"/>
                              <w:gridCol w:w="2212"/>
                            </w:tblGrid>
                            <w:tr>
                              <w:trPr>
                                <w:trHeight w:val="537" w:hRule="atLeast"/>
                              </w:trPr>
                              <w:tc>
                                <w:tcPr>
                                  <w:tcW w:w="2547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rPr>
                                      <w:rFonts w:ascii="Arial"/>
                                      <w:b/>
                                      <w:sz w:val="3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34"/>
                                    </w:rPr>
                                    <w:t>SUBTOTAL</w:t>
                                  </w:r>
                                </w:p>
                              </w:tc>
                              <w:tc>
                                <w:tcPr>
                                  <w:tcW w:w="2212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8"/>
                                    <w:ind w:left="751"/>
                                    <w:rPr>
                                      <w:sz w:val="3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4"/>
                                    </w:rPr>
                                    <w:t>$110.000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35" w:hRule="atLeast"/>
                              </w:trPr>
                              <w:tc>
                                <w:tcPr>
                                  <w:tcW w:w="2547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13"/>
                                    <w:rPr>
                                      <w:rFonts w:ascii="Arial"/>
                                      <w:b/>
                                      <w:sz w:val="3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8"/>
                                      <w:sz w:val="34"/>
                                    </w:rPr>
                                    <w:t>TAX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3"/>
                                      <w:sz w:val="3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4"/>
                                      <w:sz w:val="34"/>
                                    </w:rPr>
                                    <w:t>(10%)</w:t>
                                  </w:r>
                                </w:p>
                              </w:tc>
                              <w:tc>
                                <w:tcPr>
                                  <w:tcW w:w="2212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13"/>
                                    <w:ind w:left="751"/>
                                    <w:rPr>
                                      <w:sz w:val="3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4"/>
                                    </w:rPr>
                                    <w:t>$11.000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40" w:hRule="atLeast"/>
                              </w:trPr>
                              <w:tc>
                                <w:tcPr>
                                  <w:tcW w:w="2547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16"/>
                                    <w:rPr>
                                      <w:rFonts w:ascii="Arial"/>
                                      <w:b/>
                                      <w:sz w:val="34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34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212" w:type="dxa"/>
                                  <w:shd w:val="clear" w:color="auto" w:fill="ECDBF1"/>
                                </w:tcPr>
                                <w:p>
                                  <w:pPr>
                                    <w:pStyle w:val="TableParagraph"/>
                                    <w:spacing w:before="116"/>
                                    <w:ind w:left="751"/>
                                    <w:rPr>
                                      <w:sz w:val="3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34"/>
                                    </w:rPr>
                                    <w:t>$121.000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4.233368pt;margin-top:-1.317266pt;width:243.95pt;height:85.6pt;mso-position-horizontal-relative:page;mso-position-vertical-relative:paragraph;z-index:15729152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547"/>
                        <w:gridCol w:w="2212"/>
                      </w:tblGrid>
                      <w:tr>
                        <w:trPr>
                          <w:trHeight w:val="537" w:hRule="atLeast"/>
                        </w:trPr>
                        <w:tc>
                          <w:tcPr>
                            <w:tcW w:w="2547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8"/>
                              <w:rPr>
                                <w:rFonts w:ascii="Arial"/>
                                <w:b/>
                                <w:sz w:val="3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34"/>
                              </w:rPr>
                              <w:t>SUBTOTAL</w:t>
                            </w:r>
                          </w:p>
                        </w:tc>
                        <w:tc>
                          <w:tcPr>
                            <w:tcW w:w="2212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8"/>
                              <w:ind w:left="751"/>
                              <w:rPr>
                                <w:sz w:val="34"/>
                              </w:rPr>
                            </w:pPr>
                            <w:r>
                              <w:rPr>
                                <w:spacing w:val="-2"/>
                                <w:sz w:val="34"/>
                              </w:rPr>
                              <w:t>$110.000</w:t>
                            </w:r>
                          </w:p>
                        </w:tc>
                      </w:tr>
                      <w:tr>
                        <w:trPr>
                          <w:trHeight w:val="635" w:hRule="atLeast"/>
                        </w:trPr>
                        <w:tc>
                          <w:tcPr>
                            <w:tcW w:w="2547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13"/>
                              <w:rPr>
                                <w:rFonts w:ascii="Arial"/>
                                <w:b/>
                                <w:sz w:val="3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8"/>
                                <w:sz w:val="34"/>
                              </w:rPr>
                              <w:t>TAX</w:t>
                            </w:r>
                            <w:r>
                              <w:rPr>
                                <w:rFonts w:ascii="Arial"/>
                                <w:b/>
                                <w:spacing w:val="-13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34"/>
                              </w:rPr>
                              <w:t>(10%)</w:t>
                            </w:r>
                          </w:p>
                        </w:tc>
                        <w:tc>
                          <w:tcPr>
                            <w:tcW w:w="2212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13"/>
                              <w:ind w:left="751"/>
                              <w:rPr>
                                <w:sz w:val="34"/>
                              </w:rPr>
                            </w:pPr>
                            <w:r>
                              <w:rPr>
                                <w:spacing w:val="-2"/>
                                <w:sz w:val="34"/>
                              </w:rPr>
                              <w:t>$11.000</w:t>
                            </w:r>
                          </w:p>
                        </w:tc>
                      </w:tr>
                      <w:tr>
                        <w:trPr>
                          <w:trHeight w:val="540" w:hRule="atLeast"/>
                        </w:trPr>
                        <w:tc>
                          <w:tcPr>
                            <w:tcW w:w="2547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16"/>
                              <w:rPr>
                                <w:rFonts w:ascii="Arial"/>
                                <w:b/>
                                <w:sz w:val="3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34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2212" w:type="dxa"/>
                            <w:shd w:val="clear" w:color="auto" w:fill="ECDBF1"/>
                          </w:tcPr>
                          <w:p>
                            <w:pPr>
                              <w:pStyle w:val="TableParagraph"/>
                              <w:spacing w:before="116"/>
                              <w:ind w:left="751"/>
                              <w:rPr>
                                <w:sz w:val="34"/>
                              </w:rPr>
                            </w:pPr>
                            <w:r>
                              <w:rPr>
                                <w:spacing w:val="-2"/>
                                <w:sz w:val="34"/>
                              </w:rPr>
                              <w:t>$121.000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9"/>
        </w:rPr>
        <w:t>PAYMENT</w:t>
      </w:r>
      <w:r>
        <w:rPr>
          <w:spacing w:val="-7"/>
        </w:rPr>
        <w:t> </w:t>
      </w:r>
      <w:r>
        <w:rPr>
          <w:spacing w:val="-2"/>
        </w:rPr>
        <w:t>DETAILS</w:t>
      </w:r>
    </w:p>
    <w:p>
      <w:pPr>
        <w:pStyle w:val="BodyText"/>
        <w:spacing w:before="1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10" w:h="16850"/>
          <w:pgMar w:top="400" w:bottom="0" w:left="283" w:right="850"/>
        </w:sectPr>
      </w:pPr>
    </w:p>
    <w:p>
      <w:pPr>
        <w:pStyle w:val="BodyText"/>
        <w:spacing w:line="326" w:lineRule="auto" w:before="122"/>
        <w:ind w:left="378"/>
      </w:pPr>
      <w:r>
        <w:rPr/>
        <w:t>Bank Name: Account </w:t>
      </w:r>
      <w:r>
        <w:rPr/>
        <w:t>No:</w:t>
      </w:r>
    </w:p>
    <w:p>
      <w:pPr>
        <w:pStyle w:val="Heading1"/>
        <w:spacing w:line="326" w:lineRule="auto" w:before="114"/>
        <w:ind w:left="224" w:right="6721"/>
      </w:pPr>
      <w:r>
        <w:rPr>
          <w:b w:val="0"/>
        </w:rPr>
        <w:br w:type="column"/>
      </w:r>
      <w:r>
        <w:rPr/>
        <w:t>Rimberio Bank 0123 4567 8901</w:t>
      </w:r>
    </w:p>
    <w:p>
      <w:pPr>
        <w:pStyle w:val="Heading1"/>
        <w:spacing w:after="0" w:line="326" w:lineRule="auto"/>
        <w:sectPr>
          <w:type w:val="continuous"/>
          <w:pgSz w:w="11910" w:h="16850"/>
          <w:pgMar w:top="400" w:bottom="0" w:left="283" w:right="850"/>
          <w:cols w:num="2" w:equalWidth="0">
            <w:col w:w="1854" w:space="40"/>
            <w:col w:w="8883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2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400" w:bottom="0" w:left="283" w:right="850"/>
        </w:sectPr>
      </w:pPr>
    </w:p>
    <w:p>
      <w:pPr>
        <w:spacing w:before="115"/>
        <w:ind w:left="378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pacing w:val="-12"/>
          <w:sz w:val="26"/>
        </w:rPr>
        <w:t>TERMS</w:t>
      </w:r>
      <w:r>
        <w:rPr>
          <w:rFonts w:ascii="Arial"/>
          <w:b/>
          <w:spacing w:val="-4"/>
          <w:sz w:val="26"/>
        </w:rPr>
        <w:t> </w:t>
      </w:r>
      <w:r>
        <w:rPr>
          <w:rFonts w:ascii="Arial"/>
          <w:b/>
          <w:spacing w:val="-12"/>
          <w:sz w:val="26"/>
        </w:rPr>
        <w:t>AND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pacing w:val="-12"/>
          <w:sz w:val="26"/>
        </w:rPr>
        <w:t>CONDITIONS</w:t>
      </w:r>
    </w:p>
    <w:p>
      <w:pPr>
        <w:pStyle w:val="BodyText"/>
        <w:spacing w:line="264" w:lineRule="auto" w:before="122"/>
        <w:ind w:left="378"/>
      </w:pPr>
      <w:r>
        <w:rPr>
          <w:w w:val="110"/>
        </w:rPr>
        <w:t>Be</w:t>
      </w:r>
      <w:r>
        <w:rPr>
          <w:spacing w:val="-9"/>
          <w:w w:val="110"/>
        </w:rPr>
        <w:t> </w:t>
      </w:r>
      <w:r>
        <w:rPr>
          <w:w w:val="110"/>
        </w:rPr>
        <w:t>sure</w:t>
      </w:r>
      <w:r>
        <w:rPr>
          <w:spacing w:val="-9"/>
          <w:w w:val="110"/>
        </w:rPr>
        <w:t> </w:t>
      </w:r>
      <w:r>
        <w:rPr>
          <w:w w:val="110"/>
        </w:rPr>
        <w:t>to</w:t>
      </w:r>
      <w:r>
        <w:rPr>
          <w:spacing w:val="-9"/>
          <w:w w:val="110"/>
        </w:rPr>
        <w:t> </w:t>
      </w:r>
      <w:r>
        <w:rPr>
          <w:w w:val="110"/>
        </w:rPr>
        <w:t>do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9"/>
          <w:w w:val="110"/>
        </w:rPr>
        <w:t> </w:t>
      </w:r>
      <w:r>
        <w:rPr>
          <w:w w:val="110"/>
        </w:rPr>
        <w:t>payment</w:t>
      </w:r>
      <w:r>
        <w:rPr>
          <w:spacing w:val="-9"/>
          <w:w w:val="110"/>
        </w:rPr>
        <w:t> </w:t>
      </w:r>
      <w:r>
        <w:rPr>
          <w:w w:val="110"/>
        </w:rPr>
        <w:t>within</w:t>
      </w:r>
      <w:r>
        <w:rPr>
          <w:spacing w:val="-9"/>
          <w:w w:val="110"/>
        </w:rPr>
        <w:t> </w:t>
      </w:r>
      <w:r>
        <w:rPr>
          <w:w w:val="110"/>
        </w:rPr>
        <w:t>30</w:t>
      </w:r>
      <w:r>
        <w:rPr>
          <w:spacing w:val="-9"/>
          <w:w w:val="110"/>
        </w:rPr>
        <w:t> </w:t>
      </w:r>
      <w:r>
        <w:rPr>
          <w:w w:val="110"/>
        </w:rPr>
        <w:t>days</w:t>
      </w:r>
      <w:r>
        <w:rPr>
          <w:spacing w:val="-9"/>
          <w:w w:val="110"/>
        </w:rPr>
        <w:t> </w:t>
      </w:r>
      <w:r>
        <w:rPr>
          <w:w w:val="110"/>
        </w:rPr>
        <w:t>after </w:t>
      </w:r>
      <w:r>
        <w:rPr/>
        <w:t>receiving</w:t>
      </w:r>
      <w:r>
        <w:rPr>
          <w:spacing w:val="33"/>
        </w:rPr>
        <w:t> </w:t>
      </w:r>
      <w:r>
        <w:rPr/>
        <w:t>this</w:t>
      </w:r>
      <w:r>
        <w:rPr>
          <w:spacing w:val="33"/>
        </w:rPr>
        <w:t> </w:t>
      </w:r>
      <w:r>
        <w:rPr/>
        <w:t>invoice</w:t>
      </w:r>
      <w:r>
        <w:rPr>
          <w:spacing w:val="33"/>
        </w:rPr>
        <w:t> </w:t>
      </w:r>
      <w:r>
        <w:rPr/>
        <w:t>to</w:t>
      </w:r>
      <w:r>
        <w:rPr>
          <w:spacing w:val="33"/>
        </w:rPr>
        <w:t> </w:t>
      </w:r>
      <w:r>
        <w:rPr/>
        <w:t>avoid</w:t>
      </w:r>
      <w:r>
        <w:rPr>
          <w:spacing w:val="33"/>
        </w:rPr>
        <w:t> </w:t>
      </w:r>
      <w:r>
        <w:rPr/>
        <w:t>any</w:t>
      </w:r>
      <w:r>
        <w:rPr>
          <w:spacing w:val="33"/>
        </w:rPr>
        <w:t> </w:t>
      </w:r>
      <w:r>
        <w:rPr/>
        <w:t>penalty</w:t>
      </w:r>
      <w:r>
        <w:rPr>
          <w:spacing w:val="33"/>
        </w:rPr>
        <w:t> </w:t>
      </w:r>
      <w:r>
        <w:rPr/>
        <w:t>charges.</w:t>
      </w:r>
    </w:p>
    <w:p>
      <w:pPr>
        <w:spacing w:before="323"/>
        <w:ind w:left="378" w:right="0" w:firstLine="0"/>
        <w:jc w:val="left"/>
        <w:rPr>
          <w:rFonts w:ascii="Times New Roman"/>
          <w:i/>
          <w:sz w:val="66"/>
        </w:rPr>
      </w:pPr>
      <w:r>
        <w:rPr/>
        <w:br w:type="column"/>
      </w:r>
      <w:r>
        <w:rPr>
          <w:rFonts w:ascii="Times New Roman"/>
          <w:i/>
          <w:spacing w:val="-6"/>
          <w:sz w:val="66"/>
        </w:rPr>
        <w:t>Thank</w:t>
      </w:r>
      <w:r>
        <w:rPr>
          <w:rFonts w:ascii="Times New Roman"/>
          <w:i/>
          <w:spacing w:val="-10"/>
          <w:sz w:val="66"/>
        </w:rPr>
        <w:t> </w:t>
      </w:r>
      <w:r>
        <w:rPr>
          <w:rFonts w:ascii="Times New Roman"/>
          <w:i/>
          <w:spacing w:val="-15"/>
          <w:sz w:val="66"/>
        </w:rPr>
        <w:t>you!</w:t>
      </w:r>
    </w:p>
    <w:p>
      <w:pPr>
        <w:spacing w:after="0"/>
        <w:jc w:val="left"/>
        <w:rPr>
          <w:rFonts w:ascii="Times New Roman"/>
          <w:i/>
          <w:sz w:val="66"/>
        </w:rPr>
        <w:sectPr>
          <w:type w:val="continuous"/>
          <w:pgSz w:w="11910" w:h="16850"/>
          <w:pgMar w:top="400" w:bottom="0" w:left="283" w:right="850"/>
          <w:cols w:num="2" w:equalWidth="0">
            <w:col w:w="6544" w:space="952"/>
            <w:col w:w="3281"/>
          </w:cols>
        </w:sectPr>
      </w:pPr>
    </w:p>
    <w:p>
      <w:pPr>
        <w:pStyle w:val="BodyText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489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022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227945">
                                <a:moveTo>
                                  <a:pt x="0" y="10227949"/>
                                </a:moveTo>
                                <a:lnTo>
                                  <a:pt x="7562849" y="1022794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2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B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303" y="721820"/>
                            <a:ext cx="7037192" cy="2636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21167" y="2817054"/>
                            <a:ext cx="6720205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0205" h="918844">
                                <a:moveTo>
                                  <a:pt x="6625228" y="918460"/>
                                </a:moveTo>
                                <a:lnTo>
                                  <a:pt x="95285" y="918460"/>
                                </a:lnTo>
                                <a:lnTo>
                                  <a:pt x="76609" y="916613"/>
                                </a:lnTo>
                                <a:lnTo>
                                  <a:pt x="27908" y="890552"/>
                                </a:lnTo>
                                <a:lnTo>
                                  <a:pt x="1847" y="841851"/>
                                </a:lnTo>
                                <a:lnTo>
                                  <a:pt x="0" y="823175"/>
                                </a:lnTo>
                                <a:lnTo>
                                  <a:pt x="0" y="95285"/>
                                </a:lnTo>
                                <a:lnTo>
                                  <a:pt x="16009" y="42421"/>
                                </a:lnTo>
                                <a:lnTo>
                                  <a:pt x="58821" y="7253"/>
                                </a:lnTo>
                                <a:lnTo>
                                  <a:pt x="6625228" y="0"/>
                                </a:lnTo>
                                <a:lnTo>
                                  <a:pt x="6643904" y="1847"/>
                                </a:lnTo>
                                <a:lnTo>
                                  <a:pt x="6692605" y="27908"/>
                                </a:lnTo>
                                <a:lnTo>
                                  <a:pt x="6718666" y="76609"/>
                                </a:lnTo>
                                <a:lnTo>
                                  <a:pt x="6719832" y="88392"/>
                                </a:lnTo>
                                <a:lnTo>
                                  <a:pt x="6719832" y="830068"/>
                                </a:lnTo>
                                <a:lnTo>
                                  <a:pt x="6704504" y="876039"/>
                                </a:lnTo>
                                <a:lnTo>
                                  <a:pt x="6661692" y="911207"/>
                                </a:lnTo>
                                <a:lnTo>
                                  <a:pt x="6625228" y="918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0697" y="3650800"/>
                            <a:ext cx="87655" cy="905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21675" y="2817053"/>
                            <a:ext cx="6717665" cy="915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7665" h="915035">
                                <a:moveTo>
                                  <a:pt x="70918" y="914744"/>
                                </a:moveTo>
                                <a:lnTo>
                                  <a:pt x="27904" y="890413"/>
                                </a:lnTo>
                                <a:lnTo>
                                  <a:pt x="1847" y="841720"/>
                                </a:lnTo>
                                <a:lnTo>
                                  <a:pt x="0" y="823046"/>
                                </a:lnTo>
                                <a:lnTo>
                                  <a:pt x="0" y="95271"/>
                                </a:lnTo>
                                <a:lnTo>
                                  <a:pt x="16006" y="42414"/>
                                </a:lnTo>
                                <a:lnTo>
                                  <a:pt x="58812" y="7252"/>
                                </a:lnTo>
                                <a:lnTo>
                                  <a:pt x="6624196" y="0"/>
                                </a:lnTo>
                                <a:lnTo>
                                  <a:pt x="6642870" y="1847"/>
                                </a:lnTo>
                                <a:lnTo>
                                  <a:pt x="6691564" y="27903"/>
                                </a:lnTo>
                                <a:lnTo>
                                  <a:pt x="6712216" y="58812"/>
                                </a:lnTo>
                                <a:lnTo>
                                  <a:pt x="6717148" y="75043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20154" y="4032617"/>
                            <a:ext cx="6720840" cy="3500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0840" h="3500120">
                                <a:moveTo>
                                  <a:pt x="6625228" y="3500125"/>
                                </a:moveTo>
                                <a:lnTo>
                                  <a:pt x="95285" y="3500125"/>
                                </a:lnTo>
                                <a:lnTo>
                                  <a:pt x="76609" y="3498277"/>
                                </a:lnTo>
                                <a:lnTo>
                                  <a:pt x="27908" y="3472216"/>
                                </a:lnTo>
                                <a:lnTo>
                                  <a:pt x="1847" y="3423515"/>
                                </a:lnTo>
                                <a:lnTo>
                                  <a:pt x="0" y="3404839"/>
                                </a:lnTo>
                                <a:lnTo>
                                  <a:pt x="0" y="95285"/>
                                </a:lnTo>
                                <a:lnTo>
                                  <a:pt x="16009" y="42421"/>
                                </a:lnTo>
                                <a:lnTo>
                                  <a:pt x="58821" y="7253"/>
                                </a:lnTo>
                                <a:lnTo>
                                  <a:pt x="95285" y="0"/>
                                </a:lnTo>
                                <a:lnTo>
                                  <a:pt x="6625228" y="0"/>
                                </a:lnTo>
                                <a:lnTo>
                                  <a:pt x="6678093" y="16009"/>
                                </a:lnTo>
                                <a:lnTo>
                                  <a:pt x="6713261" y="58821"/>
                                </a:lnTo>
                                <a:lnTo>
                                  <a:pt x="6720514" y="95285"/>
                                </a:lnTo>
                                <a:lnTo>
                                  <a:pt x="6720514" y="3404839"/>
                                </a:lnTo>
                                <a:lnTo>
                                  <a:pt x="6704506" y="3457704"/>
                                </a:lnTo>
                                <a:lnTo>
                                  <a:pt x="6661693" y="3492872"/>
                                </a:lnTo>
                                <a:lnTo>
                                  <a:pt x="6625228" y="3500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58754" y="7449923"/>
                            <a:ext cx="88560" cy="891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20153" y="4032615"/>
                            <a:ext cx="6717665" cy="34975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7665" h="3497579">
                                <a:moveTo>
                                  <a:pt x="72383" y="3496987"/>
                                </a:moveTo>
                                <a:lnTo>
                                  <a:pt x="27903" y="3472212"/>
                                </a:lnTo>
                                <a:lnTo>
                                  <a:pt x="1847" y="3423507"/>
                                </a:lnTo>
                                <a:lnTo>
                                  <a:pt x="0" y="95292"/>
                                </a:lnTo>
                                <a:lnTo>
                                  <a:pt x="1846" y="76616"/>
                                </a:lnTo>
                                <a:lnTo>
                                  <a:pt x="27906" y="27912"/>
                                </a:lnTo>
                                <a:lnTo>
                                  <a:pt x="76609" y="1850"/>
                                </a:lnTo>
                                <a:lnTo>
                                  <a:pt x="6625200" y="0"/>
                                </a:lnTo>
                                <a:lnTo>
                                  <a:pt x="6643880" y="1842"/>
                                </a:lnTo>
                                <a:lnTo>
                                  <a:pt x="6692597" y="27899"/>
                                </a:lnTo>
                                <a:lnTo>
                                  <a:pt x="6713261" y="58819"/>
                                </a:lnTo>
                                <a:lnTo>
                                  <a:pt x="6717633" y="7329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32367" y="2966222"/>
                            <a:ext cx="1270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20395">
                                <a:moveTo>
                                  <a:pt x="0" y="620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577584" y="414189"/>
                            <a:ext cx="572325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3255" h="15240">
                                <a:moveTo>
                                  <a:pt x="5722876" y="147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647432" y="2966222"/>
                            <a:ext cx="1270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20395">
                                <a:moveTo>
                                  <a:pt x="0" y="6201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0227950"/>
                            <a:ext cx="7562850" cy="468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68630">
                                <a:moveTo>
                                  <a:pt x="7562849" y="468624"/>
                                </a:moveTo>
                                <a:lnTo>
                                  <a:pt x="0" y="468624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6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31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07pt;width:595.5pt;height:842.25pt;mso-position-horizontal-relative:page;mso-position-vertical-relative:page;z-index:-15827456" id="docshapegroup2" coordorigin="0,0" coordsize="11910,16845">
                <v:rect style="position:absolute;left:0;top:0;width:11910;height:16107" id="docshape3" filled="true" fillcolor="#ecdbf1" stroked="false">
                  <v:fill type="solid"/>
                </v:rect>
                <v:shape style="position:absolute;left:413;top:1136;width:11083;height:4153" type="#_x0000_t75" id="docshape4" stroked="false">
                  <v:imagedata r:id="rId5" o:title=""/>
                </v:shape>
                <v:shape style="position:absolute;left:663;top:4436;width:10583;height:1447" id="docshape5" coordorigin="663,4436" coordsize="10583,1447" path="m11097,5883l813,5883,784,5880,707,5839,666,5762,663,5733,663,4586,688,4503,756,4448,11097,4436,11126,4439,11203,4480,11244,4557,11246,4576,11246,5744,11222,5816,11154,5871,11097,5883xe" filled="true" fillcolor="#fdfdfd" stroked="false">
                  <v:path arrowok="t"/>
                  <v:fill type="solid"/>
                </v:shape>
                <v:shape style="position:absolute;left:11119;top:5749;width:139;height:143" type="#_x0000_t75" id="docshape6" stroked="false">
                  <v:imagedata r:id="rId6" o:title=""/>
                </v:shape>
                <v:shape style="position:absolute;left:664;top:4436;width:10579;height:1441" id="docshape7" coordorigin="664,4436" coordsize="10579,1441" path="m776,5877l708,5839,667,5762,664,5732,664,4586,689,4503,757,4448,11096,4436,11125,4439,11202,4480,11234,4529,11242,4554e" filled="false" stroked="true" strokeweight="1.500565pt" strokecolor="#000000">
                  <v:path arrowok="t"/>
                  <v:stroke dashstyle="solid"/>
                </v:shape>
                <v:shape style="position:absolute;left:661;top:6350;width:10584;height:5512" id="docshape8" coordorigin="662,6351" coordsize="10584,5512" path="m11095,11863l812,11863,782,11860,706,11819,665,11742,662,11713,662,6501,687,6417,754,6362,812,6351,11095,6351,11178,6376,11234,6443,11245,6501,11245,11713,11220,11796,11153,11851,11095,11863xe" filled="true" fillcolor="#fdfdfd" stroked="false">
                  <v:path arrowok="t"/>
                  <v:fill type="solid"/>
                </v:shape>
                <v:shape style="position:absolute;left:11116;top:11732;width:140;height:141" type="#_x0000_t75" id="docshape9" stroked="false">
                  <v:imagedata r:id="rId7" o:title=""/>
                </v:shape>
                <v:shape style="position:absolute;left:661;top:6350;width:10579;height:5508" id="docshape10" coordorigin="662,6351" coordsize="10579,5508" path="m776,11858l706,11819,665,11742,662,6501,665,6471,706,6395,782,6353,11095,6351,11124,6353,11201,6395,11234,6443,11241,6466e" filled="false" stroked="true" strokeweight="1.500565pt" strokecolor="#000000">
                  <v:path arrowok="t"/>
                  <v:stroke dashstyle="solid"/>
                </v:shape>
                <v:line style="position:absolute" from="4775,5648" to="4775,4671" stroked="true" strokeweight=".750283pt" strokecolor="#000000">
                  <v:stroke dashstyle="solid"/>
                </v:line>
                <v:line style="position:absolute" from="11497,675" to="2484,652" stroked="true" strokeweight=".750283pt" strokecolor="#000000">
                  <v:stroke dashstyle="solid"/>
                </v:line>
                <v:line style="position:absolute" from="8894,5648" to="8894,4671" stroked="true" strokeweight=".750283pt" strokecolor="#000000">
                  <v:stroke dashstyle="solid"/>
                </v:line>
                <v:rect style="position:absolute;left:0;top:16107;width:11910;height:738" id="docshape11" filled="true" fillcolor="#4f3117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i/>
          <w:sz w:val="24"/>
        </w:rPr>
      </w:pPr>
    </w:p>
    <w:p>
      <w:pPr>
        <w:pStyle w:val="BodyText"/>
        <w:spacing w:before="35"/>
        <w:rPr>
          <w:rFonts w:ascii="Times New Roman"/>
          <w:i/>
          <w:sz w:val="24"/>
        </w:rPr>
      </w:pPr>
    </w:p>
    <w:p>
      <w:pPr>
        <w:tabs>
          <w:tab w:pos="4136" w:val="left" w:leader="none"/>
        </w:tabs>
        <w:spacing w:before="0"/>
        <w:ind w:left="380" w:right="0" w:firstLine="0"/>
        <w:jc w:val="left"/>
        <w:rPr>
          <w:sz w:val="24"/>
        </w:rPr>
      </w:pPr>
      <w:r>
        <w:rPr>
          <w:rFonts w:ascii="Arial"/>
          <w:b/>
          <w:color w:val="E7E7E7"/>
          <w:spacing w:val="-2"/>
          <w:position w:val="1"/>
          <w:sz w:val="24"/>
        </w:rPr>
        <w:t>CONTACT</w:t>
      </w:r>
      <w:r>
        <w:rPr>
          <w:rFonts w:ascii="Arial"/>
          <w:b/>
          <w:color w:val="E7E7E7"/>
          <w:spacing w:val="-6"/>
          <w:position w:val="1"/>
          <w:sz w:val="24"/>
        </w:rPr>
        <w:t> </w:t>
      </w:r>
      <w:r>
        <w:rPr>
          <w:rFonts w:ascii="Arial"/>
          <w:b/>
          <w:color w:val="E7E7E7"/>
          <w:spacing w:val="-5"/>
          <w:position w:val="1"/>
          <w:sz w:val="24"/>
        </w:rPr>
        <w:t>US</w:t>
      </w:r>
      <w:r>
        <w:rPr>
          <w:rFonts w:ascii="Arial"/>
          <w:b/>
          <w:color w:val="E7E7E7"/>
          <w:position w:val="1"/>
          <w:sz w:val="24"/>
        </w:rPr>
        <w:tab/>
      </w:r>
      <w:r>
        <w:rPr>
          <w:color w:val="E7E7E7"/>
          <w:sz w:val="24"/>
        </w:rPr>
        <w:t>hello@TechGuruPlus</w:t>
      </w:r>
      <w:r>
        <w:rPr>
          <w:color w:val="E7E7E7"/>
          <w:spacing w:val="-2"/>
          <w:sz w:val="24"/>
        </w:rPr>
        <w:t> </w:t>
      </w:r>
      <w:r>
        <w:rPr>
          <w:color w:val="E7E7E7"/>
          <w:sz w:val="24"/>
        </w:rPr>
        <w:t>|</w:t>
      </w:r>
      <w:r>
        <w:rPr>
          <w:color w:val="E7E7E7"/>
          <w:spacing w:val="-2"/>
          <w:sz w:val="24"/>
        </w:rPr>
        <w:t> </w:t>
      </w:r>
      <w:r>
        <w:rPr>
          <w:color w:val="E7E7E7"/>
          <w:sz w:val="24"/>
        </w:rPr>
        <w:t>@TechGuruPlus|</w:t>
      </w:r>
      <w:r>
        <w:rPr>
          <w:color w:val="E7E7E7"/>
          <w:spacing w:val="-2"/>
          <w:sz w:val="24"/>
        </w:rPr>
        <w:t> 9999999999</w:t>
      </w:r>
    </w:p>
    <w:sectPr>
      <w:type w:val="continuous"/>
      <w:pgSz w:w="11910" w:h="16850"/>
      <w:pgMar w:top="400" w:bottom="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907" w:lineRule="exact"/>
      <w:ind w:left="570"/>
    </w:pPr>
    <w:rPr>
      <w:rFonts w:ascii="Arial MT" w:hAnsi="Arial MT" w:eastAsia="Arial MT" w:cs="Arial MT"/>
      <w:sz w:val="170"/>
      <w:szCs w:val="1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09"/>
      <w:ind w:left="50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2026-05-12T10:54:58Z</dcterms:created>
  <dcterms:modified xsi:type="dcterms:W3CDTF">2026-05-12T10:54:58Z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