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51"/>
        <w:rPr>
          <w:rFonts w:ascii="Times New Roman"/>
          <w:sz w:val="86"/>
        </w:rPr>
      </w:pPr>
    </w:p>
    <w:p>
      <w:pPr>
        <w:pStyle w:val="Heading1"/>
        <w:rPr>
          <w:b w:val="0"/>
        </w:rPr>
      </w:pPr>
      <w:bookmarkStart w:name="Alberto" w:id="1"/>
      <w:bookmarkEnd w:id="1"/>
      <w:r>
        <w:rPr>
          <w:b w:val="0"/>
        </w:rPr>
      </w:r>
      <w:bookmarkStart w:name="CONTABILIDAD DE VENTAS" w:id="2"/>
      <w:bookmarkEnd w:id="2"/>
      <w:r>
        <w:rPr>
          <w:b w:val="0"/>
        </w:rPr>
      </w:r>
      <w:bookmarkStart w:name="Disfruto profundamente trabajando en el " w:id="3"/>
      <w:bookmarkEnd w:id="3"/>
      <w:r>
        <w:rPr>
          <w:b w:val="0"/>
        </w:rPr>
      </w:r>
      <w:bookmarkStart w:name="EDUCACIÓN" w:id="4"/>
      <w:bookmarkEnd w:id="4"/>
      <w:r>
        <w:rPr>
          <w:b w:val="0"/>
        </w:rPr>
      </w:r>
      <w:bookmarkStart w:name="EXPERIENCIA LABORAL" w:id="5"/>
      <w:bookmarkEnd w:id="5"/>
      <w:r>
        <w:rPr>
          <w:b w:val="0"/>
        </w:rPr>
      </w:r>
      <w:bookmarkStart w:name="2011 - 2013" w:id="6"/>
      <w:bookmarkEnd w:id="6"/>
      <w:r>
        <w:rPr>
          <w:b w:val="0"/>
        </w:rPr>
      </w:r>
      <w:bookmarkStart w:name="Especialización en Contabilidad de Venta" w:id="7"/>
      <w:bookmarkEnd w:id="7"/>
      <w:r>
        <w:rPr>
          <w:b w:val="0"/>
        </w:rPr>
      </w:r>
      <w:bookmarkStart w:name="Promedio: 3.44 GPA" w:id="8"/>
      <w:bookmarkEnd w:id="8"/>
      <w:r>
        <w:rPr>
          <w:b w:val="0"/>
        </w:rPr>
      </w:r>
      <w:bookmarkStart w:name="2015 - 2017" w:id="9"/>
      <w:bookmarkEnd w:id="9"/>
      <w:r>
        <w:rPr>
          <w:b w:val="0"/>
        </w:rPr>
      </w:r>
      <w:bookmarkStart w:name="Contabilidad de Ventas" w:id="10"/>
      <w:bookmarkEnd w:id="10"/>
      <w:r>
        <w:rPr>
          <w:b w:val="0"/>
        </w:rPr>
      </w:r>
      <w:bookmarkStart w:name="2013 - 2015" w:id="11"/>
      <w:bookmarkEnd w:id="11"/>
      <w:r>
        <w:rPr>
          <w:b w:val="0"/>
        </w:rPr>
      </w:r>
      <w:bookmarkStart w:name="Universidad Americana de Madrid" w:id="12"/>
      <w:bookmarkEnd w:id="12"/>
      <w:r>
        <w:rPr>
          <w:b w:val="0"/>
        </w:rPr>
      </w:r>
      <w:bookmarkStart w:name="Accounting Major  -  GPA 3.44" w:id="13"/>
      <w:bookmarkEnd w:id="13"/>
      <w:r>
        <w:rPr>
          <w:b w:val="0"/>
        </w:rPr>
      </w:r>
      <w:bookmarkStart w:name="• Trabajar en estricta conformidad con l" w:id="14"/>
      <w:bookmarkEnd w:id="14"/>
      <w:r>
        <w:rPr>
          <w:b w:val="0"/>
        </w:rPr>
      </w:r>
      <w:bookmarkStart w:name="2017 - 2021" w:id="15"/>
      <w:bookmarkEnd w:id="15"/>
      <w:r>
        <w:rPr>
          <w:b w:val="0"/>
        </w:rPr>
      </w:r>
      <w:bookmarkStart w:name="HABILIDADES" w:id="16"/>
      <w:bookmarkEnd w:id="16"/>
      <w:r>
        <w:rPr>
          <w:b w:val="0"/>
        </w:rPr>
      </w:r>
      <w:bookmarkStart w:name="Conocimiento Técnico" w:id="17"/>
      <w:bookmarkEnd w:id="17"/>
      <w:r>
        <w:rPr>
          <w:b w:val="0"/>
        </w:rPr>
      </w:r>
      <w:bookmarkStart w:name="Competencia" w:id="18"/>
      <w:bookmarkEnd w:id="18"/>
      <w:r>
        <w:rPr>
          <w:b w:val="0"/>
        </w:rPr>
      </w:r>
      <w:bookmarkStart w:name="Estudio Shodwe Consultores" w:id="19"/>
      <w:bookmarkEnd w:id="19"/>
      <w:r>
        <w:rPr>
          <w:b w:val="0"/>
        </w:rPr>
      </w:r>
      <w:bookmarkStart w:name="Desarrollar funciones analíticas de fact" w:id="20"/>
      <w:bookmarkEnd w:id="20"/>
      <w:r>
        <w:rPr>
          <w:b w:val="0"/>
        </w:rPr>
      </w:r>
      <w:bookmarkStart w:name="Timmerman Industrias Grupo" w:id="21"/>
      <w:bookmarkEnd w:id="21"/>
      <w:r>
        <w:rPr>
          <w:b w:val="0"/>
        </w:rPr>
      </w:r>
      <w:bookmarkStart w:name="Pensamiento Crítico" w:id="22"/>
      <w:bookmarkEnd w:id="22"/>
      <w:r>
        <w:rPr>
          <w:b w:val="0"/>
        </w:rPr>
      </w:r>
      <w:bookmarkStart w:name="Marketing Digital" w:id="23"/>
      <w:bookmarkEnd w:id="23"/>
      <w:r>
        <w:rPr>
          <w:b w:val="0"/>
        </w:rPr>
      </w:r>
      <w:bookmarkStart w:name="CONTACTO" w:id="24"/>
      <w:bookmarkEnd w:id="24"/>
      <w:r>
        <w:rPr>
          <w:b w:val="0"/>
        </w:rPr>
      </w:r>
      <w:bookmarkStart w:name="Coordinar los flujos de auditoría intern" w:id="25"/>
      <w:bookmarkEnd w:id="25"/>
      <w:r>
        <w:rPr>
          <w:b w:val="0"/>
        </w:rPr>
      </w:r>
      <w:r>
        <w:rPr>
          <w:b w:val="0"/>
          <w:color w:val="FFFFFF"/>
          <w:spacing w:val="-2"/>
        </w:rPr>
        <w:t>Alberto</w:t>
      </w:r>
    </w:p>
    <w:p>
      <w:pPr>
        <w:spacing w:before="192"/>
        <w:ind w:left="74" w:right="0" w:firstLine="0"/>
        <w:jc w:val="left"/>
        <w:rPr>
          <w:sz w:val="26"/>
        </w:rPr>
      </w:pPr>
      <w:r>
        <w:rPr>
          <w:color w:val="FFFFFF"/>
          <w:spacing w:val="-2"/>
          <w:sz w:val="26"/>
        </w:rPr>
        <w:t>C</w:t>
      </w:r>
      <w:r>
        <w:rPr>
          <w:color w:val="FFFFFF"/>
          <w:spacing w:val="-30"/>
          <w:sz w:val="26"/>
        </w:rPr>
        <w:t> </w:t>
      </w:r>
      <w:r>
        <w:rPr>
          <w:color w:val="FFFFFF"/>
          <w:spacing w:val="-2"/>
          <w:sz w:val="26"/>
        </w:rPr>
        <w:t>O</w:t>
      </w:r>
      <w:r>
        <w:rPr>
          <w:color w:val="FFFFFF"/>
          <w:spacing w:val="-30"/>
          <w:sz w:val="26"/>
        </w:rPr>
        <w:t> </w:t>
      </w:r>
      <w:r>
        <w:rPr>
          <w:color w:val="FFFFFF"/>
          <w:spacing w:val="-2"/>
          <w:sz w:val="26"/>
        </w:rPr>
        <w:t>N</w:t>
      </w:r>
      <w:r>
        <w:rPr>
          <w:color w:val="FFFFFF"/>
          <w:spacing w:val="-30"/>
          <w:sz w:val="26"/>
        </w:rPr>
        <w:t> </w:t>
      </w:r>
      <w:r>
        <w:rPr>
          <w:color w:val="FFFFFF"/>
          <w:spacing w:val="-2"/>
          <w:sz w:val="26"/>
        </w:rPr>
        <w:t>T</w:t>
      </w:r>
      <w:r>
        <w:rPr>
          <w:color w:val="FFFFFF"/>
          <w:spacing w:val="-30"/>
          <w:sz w:val="26"/>
        </w:rPr>
        <w:t> </w:t>
      </w:r>
      <w:r>
        <w:rPr>
          <w:color w:val="FFFFFF"/>
          <w:spacing w:val="-2"/>
          <w:sz w:val="26"/>
        </w:rPr>
        <w:t>A</w:t>
      </w:r>
      <w:r>
        <w:rPr>
          <w:color w:val="FFFFFF"/>
          <w:spacing w:val="-30"/>
          <w:sz w:val="26"/>
        </w:rPr>
        <w:t> </w:t>
      </w:r>
      <w:r>
        <w:rPr>
          <w:color w:val="FFFFFF"/>
          <w:spacing w:val="-2"/>
          <w:sz w:val="26"/>
        </w:rPr>
        <w:t>B</w:t>
      </w:r>
      <w:r>
        <w:rPr>
          <w:color w:val="FFFFFF"/>
          <w:spacing w:val="-30"/>
          <w:sz w:val="26"/>
        </w:rPr>
        <w:t> </w:t>
      </w:r>
      <w:r>
        <w:rPr>
          <w:color w:val="FFFFFF"/>
          <w:spacing w:val="-2"/>
          <w:sz w:val="26"/>
        </w:rPr>
        <w:t>I</w:t>
      </w:r>
      <w:r>
        <w:rPr>
          <w:color w:val="FFFFFF"/>
          <w:spacing w:val="-30"/>
          <w:sz w:val="26"/>
        </w:rPr>
        <w:t> </w:t>
      </w:r>
      <w:r>
        <w:rPr>
          <w:color w:val="FFFFFF"/>
          <w:spacing w:val="-2"/>
          <w:sz w:val="26"/>
        </w:rPr>
        <w:t>L</w:t>
      </w:r>
      <w:r>
        <w:rPr>
          <w:color w:val="FFFFFF"/>
          <w:spacing w:val="-30"/>
          <w:sz w:val="26"/>
        </w:rPr>
        <w:t> </w:t>
      </w:r>
      <w:r>
        <w:rPr>
          <w:color w:val="FFFFFF"/>
          <w:spacing w:val="-2"/>
          <w:sz w:val="26"/>
        </w:rPr>
        <w:t>I</w:t>
      </w:r>
      <w:r>
        <w:rPr>
          <w:color w:val="FFFFFF"/>
          <w:spacing w:val="-30"/>
          <w:sz w:val="26"/>
        </w:rPr>
        <w:t> </w:t>
      </w:r>
      <w:r>
        <w:rPr>
          <w:color w:val="FFFFFF"/>
          <w:spacing w:val="-2"/>
          <w:sz w:val="26"/>
        </w:rPr>
        <w:t>D</w:t>
      </w:r>
      <w:r>
        <w:rPr>
          <w:color w:val="FFFFFF"/>
          <w:spacing w:val="-30"/>
          <w:sz w:val="26"/>
        </w:rPr>
        <w:t> </w:t>
      </w:r>
      <w:r>
        <w:rPr>
          <w:color w:val="FFFFFF"/>
          <w:spacing w:val="-2"/>
          <w:sz w:val="26"/>
        </w:rPr>
        <w:t>A</w:t>
      </w:r>
      <w:r>
        <w:rPr>
          <w:color w:val="FFFFFF"/>
          <w:spacing w:val="-30"/>
          <w:sz w:val="26"/>
        </w:rPr>
        <w:t> </w:t>
      </w:r>
      <w:r>
        <w:rPr>
          <w:color w:val="FFFFFF"/>
          <w:spacing w:val="-2"/>
          <w:sz w:val="26"/>
        </w:rPr>
        <w:t>D</w:t>
      </w:r>
      <w:r>
        <w:rPr>
          <w:color w:val="FFFFFF"/>
          <w:spacing w:val="30"/>
          <w:sz w:val="26"/>
        </w:rPr>
        <w:t> </w:t>
      </w:r>
      <w:r>
        <w:rPr>
          <w:color w:val="FFFFFF"/>
          <w:spacing w:val="-2"/>
          <w:sz w:val="26"/>
        </w:rPr>
        <w:t>D</w:t>
      </w:r>
      <w:r>
        <w:rPr>
          <w:color w:val="FFFFFF"/>
          <w:spacing w:val="-30"/>
          <w:sz w:val="26"/>
        </w:rPr>
        <w:t> </w:t>
      </w:r>
      <w:r>
        <w:rPr>
          <w:color w:val="FFFFFF"/>
          <w:spacing w:val="-2"/>
          <w:sz w:val="26"/>
        </w:rPr>
        <w:t>E</w:t>
      </w:r>
      <w:r>
        <w:rPr>
          <w:color w:val="FFFFFF"/>
          <w:spacing w:val="40"/>
          <w:sz w:val="26"/>
        </w:rPr>
        <w:t> </w:t>
      </w:r>
      <w:r>
        <w:rPr>
          <w:color w:val="FFFFFF"/>
          <w:spacing w:val="-2"/>
          <w:sz w:val="26"/>
        </w:rPr>
        <w:t>V</w:t>
      </w:r>
      <w:r>
        <w:rPr>
          <w:color w:val="FFFFFF"/>
          <w:spacing w:val="-30"/>
          <w:sz w:val="26"/>
        </w:rPr>
        <w:t> </w:t>
      </w:r>
      <w:r>
        <w:rPr>
          <w:color w:val="FFFFFF"/>
          <w:spacing w:val="-2"/>
          <w:sz w:val="26"/>
        </w:rPr>
        <w:t>E</w:t>
      </w:r>
      <w:r>
        <w:rPr>
          <w:color w:val="FFFFFF"/>
          <w:spacing w:val="-30"/>
          <w:sz w:val="26"/>
        </w:rPr>
        <w:t> </w:t>
      </w:r>
      <w:r>
        <w:rPr>
          <w:color w:val="FFFFFF"/>
          <w:spacing w:val="-2"/>
          <w:sz w:val="26"/>
        </w:rPr>
        <w:t>N</w:t>
      </w:r>
      <w:r>
        <w:rPr>
          <w:color w:val="FFFFFF"/>
          <w:spacing w:val="-30"/>
          <w:sz w:val="26"/>
        </w:rPr>
        <w:t> </w:t>
      </w:r>
      <w:r>
        <w:rPr>
          <w:color w:val="FFFFFF"/>
          <w:spacing w:val="-2"/>
          <w:sz w:val="26"/>
        </w:rPr>
        <w:t>T</w:t>
      </w:r>
      <w:r>
        <w:rPr>
          <w:color w:val="FFFFFF"/>
          <w:spacing w:val="-30"/>
          <w:sz w:val="26"/>
        </w:rPr>
        <w:t> </w:t>
      </w:r>
      <w:r>
        <w:rPr>
          <w:color w:val="FFFFFF"/>
          <w:spacing w:val="-2"/>
          <w:sz w:val="26"/>
        </w:rPr>
        <w:t>A</w:t>
      </w:r>
      <w:r>
        <w:rPr>
          <w:color w:val="FFFFFF"/>
          <w:spacing w:val="-30"/>
          <w:sz w:val="26"/>
        </w:rPr>
        <w:t> </w:t>
      </w:r>
      <w:r>
        <w:rPr>
          <w:color w:val="FFFFFF"/>
          <w:spacing w:val="-10"/>
          <w:sz w:val="26"/>
        </w:rPr>
        <w:t>S</w:t>
      </w:r>
    </w:p>
    <w:p>
      <w:pPr>
        <w:pStyle w:val="BodyText"/>
        <w:spacing w:before="7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10" w:h="16850"/>
          <w:pgMar w:top="0" w:bottom="0" w:left="1133" w:right="425"/>
        </w:sectPr>
      </w:pPr>
    </w:p>
    <w:p>
      <w:pPr>
        <w:pStyle w:val="BodyText"/>
        <w:spacing w:line="247" w:lineRule="auto" w:before="92"/>
        <w:ind w:left="57"/>
      </w:pPr>
      <w:r>
        <w:rPr>
          <w:color w:val="FFFFFF"/>
          <w:w w:val="105"/>
        </w:rPr>
        <w:t>Disfruto profundamente trabajando en el sector creativo. Soy un profesional polivalente y con habilidades multidisciplinares aplicadas a las finanzas. Me entusiasma asumir nuevos retos, mantenerme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en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constante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aprendizaje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poseo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una gran capacidad para colaborar eficazmente dentro de equipos de alto rendimiento.</w:t>
      </w:r>
    </w:p>
    <w:p>
      <w:pPr>
        <w:pStyle w:val="Heading2"/>
        <w:spacing w:before="173"/>
        <w:rPr>
          <w:b w:val="0"/>
        </w:rPr>
      </w:pPr>
      <w:r>
        <w:rPr>
          <w:b w:val="0"/>
          <w:color w:val="FFFFFF"/>
          <w:spacing w:val="-7"/>
        </w:rPr>
        <w:t>EDUCACIÓN</w:t>
      </w:r>
    </w:p>
    <w:p>
      <w:pPr>
        <w:pStyle w:val="BodyText"/>
        <w:spacing w:before="8"/>
        <w:rPr>
          <w:rFonts w:ascii="Arial Black"/>
          <w:sz w:val="12"/>
        </w:rPr>
      </w:pPr>
      <w:r>
        <w:rPr>
          <w:rFonts w:ascii="Arial Black"/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761049</wp:posOffset>
                </wp:positionH>
                <wp:positionV relativeFrom="paragraph">
                  <wp:posOffset>127940</wp:posOffset>
                </wp:positionV>
                <wp:extent cx="2701925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7019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01925" h="0">
                              <a:moveTo>
                                <a:pt x="0" y="0"/>
                              </a:moveTo>
                              <a:lnTo>
                                <a:pt x="2701623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077D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92514pt;margin-top:10.07408pt;width:212.75pt;height:.1pt;mso-position-horizontal-relative:page;mso-position-vertical-relative:paragraph;z-index:-15728640;mso-wrap-distance-left:0;mso-wrap-distance-right:0" id="docshape1" coordorigin="1199,201" coordsize="4255,0" path="m1199,201l5453,201e" filled="false" stroked="true" strokeweight=".750283pt" strokecolor="#2077d5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371"/>
        <w:ind w:left="57" w:right="0" w:firstLine="0"/>
        <w:jc w:val="left"/>
        <w:rPr>
          <w:rFonts w:ascii="Arial Black"/>
          <w:sz w:val="22"/>
        </w:rPr>
      </w:pPr>
      <w:r>
        <w:rPr>
          <w:rFonts w:ascii="Arial Black"/>
          <w:color w:val="FFFFFF"/>
          <w:w w:val="80"/>
          <w:sz w:val="22"/>
        </w:rPr>
        <w:t>2011</w:t>
      </w:r>
      <w:r>
        <w:rPr>
          <w:rFonts w:ascii="Arial Black"/>
          <w:color w:val="FFFFFF"/>
          <w:spacing w:val="-14"/>
          <w:sz w:val="22"/>
        </w:rPr>
        <w:t> </w:t>
      </w:r>
      <w:r>
        <w:rPr>
          <w:rFonts w:ascii="Arial Black"/>
          <w:color w:val="FFFFFF"/>
          <w:w w:val="80"/>
          <w:sz w:val="22"/>
        </w:rPr>
        <w:t>-</w:t>
      </w:r>
      <w:r>
        <w:rPr>
          <w:rFonts w:ascii="Arial Black"/>
          <w:color w:val="FFFFFF"/>
          <w:spacing w:val="-14"/>
          <w:sz w:val="22"/>
        </w:rPr>
        <w:t> </w:t>
      </w:r>
      <w:r>
        <w:rPr>
          <w:rFonts w:ascii="Arial Black"/>
          <w:color w:val="FFFFFF"/>
          <w:spacing w:val="-4"/>
          <w:w w:val="80"/>
          <w:sz w:val="22"/>
        </w:rPr>
        <w:t>2013</w:t>
      </w:r>
    </w:p>
    <w:p>
      <w:pPr>
        <w:pStyle w:val="Heading3"/>
        <w:spacing w:line="297" w:lineRule="auto"/>
        <w:ind w:right="491"/>
        <w:rPr>
          <w:b w:val="0"/>
        </w:rPr>
      </w:pPr>
      <w:r>
        <w:rPr>
          <w:b w:val="0"/>
          <w:color w:val="99CAFF"/>
          <w:spacing w:val="-8"/>
        </w:rPr>
        <w:t>Especialización</w:t>
      </w:r>
      <w:r>
        <w:rPr>
          <w:b w:val="0"/>
          <w:color w:val="99CAFF"/>
          <w:spacing w:val="-29"/>
        </w:rPr>
        <w:t> </w:t>
      </w:r>
      <w:r>
        <w:rPr>
          <w:b w:val="0"/>
          <w:color w:val="99CAFF"/>
          <w:spacing w:val="-8"/>
        </w:rPr>
        <w:t>en</w:t>
      </w:r>
      <w:r>
        <w:rPr>
          <w:b w:val="0"/>
          <w:color w:val="99CAFF"/>
          <w:spacing w:val="-29"/>
        </w:rPr>
        <w:t> </w:t>
      </w:r>
      <w:r>
        <w:rPr>
          <w:b w:val="0"/>
          <w:color w:val="99CAFF"/>
          <w:spacing w:val="-8"/>
        </w:rPr>
        <w:t>Contabilidad </w:t>
      </w:r>
      <w:r>
        <w:rPr>
          <w:b w:val="0"/>
          <w:color w:val="99CAFF"/>
        </w:rPr>
        <w:t>de</w:t>
      </w:r>
      <w:r>
        <w:rPr>
          <w:b w:val="0"/>
          <w:color w:val="99CAFF"/>
          <w:spacing w:val="-21"/>
        </w:rPr>
        <w:t> </w:t>
      </w:r>
      <w:r>
        <w:rPr>
          <w:b w:val="0"/>
          <w:color w:val="99CAFF"/>
        </w:rPr>
        <w:t>Ventas</w:t>
      </w:r>
    </w:p>
    <w:p>
      <w:pPr>
        <w:pStyle w:val="BodyText"/>
        <w:spacing w:line="241" w:lineRule="exact"/>
        <w:ind w:left="74"/>
      </w:pPr>
      <w:r>
        <w:rPr>
          <w:color w:val="FFFFFF"/>
          <w:spacing w:val="-2"/>
        </w:rPr>
        <w:t>Promedio: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3.44</w:t>
      </w:r>
      <w:r>
        <w:rPr>
          <w:color w:val="FFFFFF"/>
          <w:spacing w:val="-3"/>
        </w:rPr>
        <w:t> </w:t>
      </w:r>
      <w:r>
        <w:rPr>
          <w:color w:val="FFFFFF"/>
          <w:spacing w:val="-5"/>
        </w:rPr>
        <w:t>GPA</w:t>
      </w:r>
    </w:p>
    <w:p>
      <w:pPr>
        <w:spacing w:before="87"/>
        <w:ind w:left="57" w:right="0" w:firstLine="0"/>
        <w:jc w:val="left"/>
        <w:rPr>
          <w:rFonts w:ascii="Arial Black"/>
          <w:sz w:val="22"/>
        </w:rPr>
      </w:pPr>
      <w:r>
        <w:rPr>
          <w:rFonts w:ascii="Arial Black"/>
          <w:color w:val="FFFFFF"/>
          <w:w w:val="90"/>
          <w:sz w:val="22"/>
        </w:rPr>
        <w:t>2013</w:t>
      </w:r>
      <w:r>
        <w:rPr>
          <w:rFonts w:ascii="Arial Black"/>
          <w:color w:val="FFFFFF"/>
          <w:spacing w:val="-15"/>
          <w:w w:val="90"/>
          <w:sz w:val="22"/>
        </w:rPr>
        <w:t> </w:t>
      </w:r>
      <w:r>
        <w:rPr>
          <w:rFonts w:ascii="Arial Black"/>
          <w:color w:val="FFFFFF"/>
          <w:w w:val="90"/>
          <w:sz w:val="22"/>
        </w:rPr>
        <w:t>-</w:t>
      </w:r>
      <w:r>
        <w:rPr>
          <w:rFonts w:ascii="Arial Black"/>
          <w:color w:val="FFFFFF"/>
          <w:spacing w:val="-14"/>
          <w:w w:val="90"/>
          <w:sz w:val="22"/>
        </w:rPr>
        <w:t> </w:t>
      </w:r>
      <w:r>
        <w:rPr>
          <w:rFonts w:ascii="Arial Black"/>
          <w:color w:val="FFFFFF"/>
          <w:spacing w:val="-4"/>
          <w:w w:val="90"/>
          <w:sz w:val="22"/>
        </w:rPr>
        <w:t>2015</w:t>
      </w:r>
    </w:p>
    <w:p>
      <w:pPr>
        <w:pStyle w:val="Heading3"/>
        <w:spacing w:before="106"/>
        <w:rPr>
          <w:b w:val="0"/>
        </w:rPr>
      </w:pPr>
      <w:r>
        <w:rPr>
          <w:b w:val="0"/>
          <w:color w:val="99CAFF"/>
          <w:spacing w:val="-8"/>
        </w:rPr>
        <w:t>Universidad</w:t>
      </w:r>
      <w:r>
        <w:rPr>
          <w:b w:val="0"/>
          <w:color w:val="99CAFF"/>
          <w:spacing w:val="-19"/>
        </w:rPr>
        <w:t> </w:t>
      </w:r>
      <w:r>
        <w:rPr>
          <w:b w:val="0"/>
          <w:color w:val="99CAFF"/>
          <w:spacing w:val="-8"/>
        </w:rPr>
        <w:t>Americana</w:t>
      </w:r>
      <w:r>
        <w:rPr>
          <w:b w:val="0"/>
          <w:color w:val="99CAFF"/>
          <w:spacing w:val="-19"/>
        </w:rPr>
        <w:t> </w:t>
      </w:r>
      <w:r>
        <w:rPr>
          <w:b w:val="0"/>
          <w:color w:val="99CAFF"/>
          <w:spacing w:val="-8"/>
        </w:rPr>
        <w:t>de</w:t>
      </w:r>
      <w:r>
        <w:rPr>
          <w:b w:val="0"/>
          <w:color w:val="99CAFF"/>
          <w:spacing w:val="-19"/>
        </w:rPr>
        <w:t> </w:t>
      </w:r>
      <w:r>
        <w:rPr>
          <w:b w:val="0"/>
          <w:color w:val="99CAFF"/>
          <w:spacing w:val="-8"/>
        </w:rPr>
        <w:t>Madrid</w:t>
      </w:r>
    </w:p>
    <w:p>
      <w:pPr>
        <w:pStyle w:val="BodyText"/>
        <w:spacing w:before="63"/>
        <w:ind w:left="74"/>
      </w:pPr>
      <w:r>
        <w:rPr>
          <w:color w:val="FFFFFF"/>
        </w:rPr>
        <w:t>Accounting Major</w:t>
      </w:r>
      <w:r>
        <w:rPr>
          <w:color w:val="FFFFFF"/>
          <w:spacing w:val="56"/>
        </w:rPr>
        <w:t> </w:t>
      </w:r>
      <w:r>
        <w:rPr>
          <w:color w:val="FFFFFF"/>
        </w:rPr>
        <w:t>-</w:t>
      </w:r>
      <w:r>
        <w:rPr>
          <w:color w:val="FFFFFF"/>
          <w:spacing w:val="56"/>
        </w:rPr>
        <w:t> </w:t>
      </w:r>
      <w:r>
        <w:rPr>
          <w:color w:val="FFFFFF"/>
        </w:rPr>
        <w:t>GPA </w:t>
      </w:r>
      <w:r>
        <w:rPr>
          <w:color w:val="FFFFFF"/>
          <w:spacing w:val="-4"/>
        </w:rPr>
        <w:t>3.44</w:t>
      </w:r>
    </w:p>
    <w:p>
      <w:pPr>
        <w:pStyle w:val="BodyText"/>
      </w:pPr>
    </w:p>
    <w:p>
      <w:pPr>
        <w:pStyle w:val="BodyText"/>
        <w:spacing w:before="143"/>
      </w:pPr>
    </w:p>
    <w:p>
      <w:pPr>
        <w:pStyle w:val="Heading2"/>
        <w:ind w:left="74"/>
        <w:rPr>
          <w:b w:val="0"/>
        </w:rPr>
      </w:pPr>
      <w:r>
        <w:rPr>
          <w:b w:val="0"/>
          <w:color w:val="FFFFFF"/>
          <w:spacing w:val="-2"/>
          <w:w w:val="90"/>
        </w:rPr>
        <w:t>HABILIDADES</w:t>
      </w:r>
    </w:p>
    <w:p>
      <w:pPr>
        <w:pStyle w:val="BodyText"/>
        <w:spacing w:before="11"/>
        <w:rPr>
          <w:rFonts w:ascii="Arial Black"/>
          <w:sz w:val="20"/>
        </w:rPr>
      </w:pPr>
      <w:r>
        <w:rPr>
          <w:rFonts w:ascii="Arial Black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771422</wp:posOffset>
                </wp:positionH>
                <wp:positionV relativeFrom="paragraph">
                  <wp:posOffset>201636</wp:posOffset>
                </wp:positionV>
                <wp:extent cx="2701925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27019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01925" h="0">
                              <a:moveTo>
                                <a:pt x="0" y="0"/>
                              </a:moveTo>
                              <a:lnTo>
                                <a:pt x="2701623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077D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0.741943pt;margin-top:15.876923pt;width:212.75pt;height:.1pt;mso-position-horizontal-relative:page;mso-position-vertical-relative:paragraph;z-index:-15728128;mso-wrap-distance-left:0;mso-wrap-distance-right:0" id="docshape2" coordorigin="1215,318" coordsize="4255,0" path="m1215,318l5469,318e" filled="false" stroked="true" strokeweight=".750283pt" strokecolor="#2077d5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427"/>
        <w:ind w:left="74"/>
      </w:pPr>
      <w:r>
        <w:rPr>
          <w:color w:val="FFFFFF"/>
          <w:spacing w:val="-2"/>
          <w:w w:val="105"/>
        </w:rPr>
        <w:t>Conocimiento</w:t>
      </w:r>
    </w:p>
    <w:p>
      <w:pPr>
        <w:pStyle w:val="BodyText"/>
        <w:spacing w:line="213" w:lineRule="auto" w:before="60"/>
        <w:ind w:left="122" w:right="3159" w:hanging="4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1970620</wp:posOffset>
                </wp:positionH>
                <wp:positionV relativeFrom="paragraph">
                  <wp:posOffset>-195520</wp:posOffset>
                </wp:positionV>
                <wp:extent cx="1488440" cy="19240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488440" cy="192405"/>
                          <a:chExt cx="1488440" cy="19240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96140"/>
                            <a:ext cx="14884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8440" h="0">
                                <a:moveTo>
                                  <a:pt x="0" y="0"/>
                                </a:moveTo>
                                <a:lnTo>
                                  <a:pt x="1488132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96140"/>
                            <a:ext cx="11055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5535" h="0">
                                <a:moveTo>
                                  <a:pt x="0" y="0"/>
                                </a:moveTo>
                                <a:lnTo>
                                  <a:pt x="1105226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2077D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8143" y="0"/>
                            <a:ext cx="192280" cy="1922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166962pt;margin-top:-15.395344pt;width:117.2pt;height:15.15pt;mso-position-horizontal-relative:page;mso-position-vertical-relative:paragraph;z-index:15731200" id="docshapegroup3" coordorigin="3103,-308" coordsize="2344,303">
                <v:line style="position:absolute" from="3103,-157" to="5447,-157" stroked="true" strokeweight="3.001131pt" strokecolor="#ffffff">
                  <v:stroke dashstyle="solid"/>
                </v:line>
                <v:line style="position:absolute" from="3103,-157" to="4844,-157" stroked="true" strokeweight="3.001131pt" strokecolor="#2077d5">
                  <v:stroke dashstyle="solid"/>
                </v:line>
                <v:shape style="position:absolute;left:4722;top:-308;width:303;height:303" type="#_x0000_t75" id="docshape4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1960246</wp:posOffset>
                </wp:positionH>
                <wp:positionV relativeFrom="paragraph">
                  <wp:posOffset>180543</wp:posOffset>
                </wp:positionV>
                <wp:extent cx="1488440" cy="19240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88440" cy="192405"/>
                          <a:chExt cx="1488440" cy="19240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96140"/>
                            <a:ext cx="14884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8440" h="0">
                                <a:moveTo>
                                  <a:pt x="0" y="0"/>
                                </a:moveTo>
                                <a:lnTo>
                                  <a:pt x="1488132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96140"/>
                            <a:ext cx="7169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6915" h="0">
                                <a:moveTo>
                                  <a:pt x="0" y="0"/>
                                </a:moveTo>
                                <a:lnTo>
                                  <a:pt x="716668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2077D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585" y="0"/>
                            <a:ext cx="192280" cy="1922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54.350143pt;margin-top:14.216001pt;width:117.2pt;height:15.15pt;mso-position-horizontal-relative:page;mso-position-vertical-relative:paragraph;z-index:15731712" id="docshapegroup5" coordorigin="3087,284" coordsize="2344,303">
                <v:line style="position:absolute" from="3087,436" to="5431,436" stroked="true" strokeweight="3.001131pt" strokecolor="#ffffff">
                  <v:stroke dashstyle="solid"/>
                </v:line>
                <v:line style="position:absolute" from="3087,436" to="4216,436" stroked="true" strokeweight="3.001131pt" strokecolor="#2077d5">
                  <v:stroke dashstyle="solid"/>
                </v:line>
                <v:shape style="position:absolute;left:4094;top:284;width:303;height:303" type="#_x0000_t75" id="docshape6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Técnico Competencia</w:t>
      </w:r>
    </w:p>
    <w:p>
      <w:pPr>
        <w:pStyle w:val="BodyText"/>
        <w:spacing w:before="19"/>
      </w:pPr>
    </w:p>
    <w:p>
      <w:pPr>
        <w:pStyle w:val="BodyText"/>
        <w:ind w:left="7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1970620</wp:posOffset>
                </wp:positionH>
                <wp:positionV relativeFrom="paragraph">
                  <wp:posOffset>-883</wp:posOffset>
                </wp:positionV>
                <wp:extent cx="1488440" cy="19240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88440" cy="192405"/>
                          <a:chExt cx="1488440" cy="19240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96140"/>
                            <a:ext cx="14884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8440" h="0">
                                <a:moveTo>
                                  <a:pt x="0" y="0"/>
                                </a:moveTo>
                                <a:lnTo>
                                  <a:pt x="1488132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96140"/>
                            <a:ext cx="12750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5080" h="0">
                                <a:moveTo>
                                  <a:pt x="0" y="0"/>
                                </a:moveTo>
                                <a:lnTo>
                                  <a:pt x="1274798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2077D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62597" y="0"/>
                            <a:ext cx="192280" cy="1922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166962pt;margin-top:-.069541pt;width:117.2pt;height:15.15pt;mso-position-horizontal-relative:page;mso-position-vertical-relative:paragraph;z-index:15732224" id="docshapegroup7" coordorigin="3103,-1" coordsize="2344,303">
                <v:line style="position:absolute" from="3103,150" to="5447,150" stroked="true" strokeweight="3.001131pt" strokecolor="#ffffff">
                  <v:stroke dashstyle="solid"/>
                </v:line>
                <v:line style="position:absolute" from="3103,150" to="5111,150" stroked="true" strokeweight="3.001131pt" strokecolor="#2077d5">
                  <v:stroke dashstyle="solid"/>
                </v:line>
                <v:shape style="position:absolute;left:4934;top:-2;width:303;height:303" type="#_x0000_t75" id="docshape8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Pensamiento</w:t>
      </w:r>
    </w:p>
    <w:p>
      <w:pPr>
        <w:pStyle w:val="BodyText"/>
        <w:spacing w:line="213" w:lineRule="auto" w:before="60"/>
        <w:ind w:left="74" w:right="315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1951906</wp:posOffset>
                </wp:positionH>
                <wp:positionV relativeFrom="paragraph">
                  <wp:posOffset>180488</wp:posOffset>
                </wp:positionV>
                <wp:extent cx="1488440" cy="19240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88440" cy="192405"/>
                          <a:chExt cx="1488440" cy="19240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96140"/>
                            <a:ext cx="14884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8440" h="0">
                                <a:moveTo>
                                  <a:pt x="0" y="0"/>
                                </a:moveTo>
                                <a:lnTo>
                                  <a:pt x="1488132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96140"/>
                            <a:ext cx="91249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2494" h="0">
                                <a:moveTo>
                                  <a:pt x="0" y="0"/>
                                </a:moveTo>
                                <a:lnTo>
                                  <a:pt x="912406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2077D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4577" y="0"/>
                            <a:ext cx="192280" cy="1922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53.69342pt;margin-top:14.211687pt;width:117.2pt;height:15.15pt;mso-position-horizontal-relative:page;mso-position-vertical-relative:paragraph;z-index:15732736" id="docshapegroup9" coordorigin="3074,284" coordsize="2344,303">
                <v:line style="position:absolute" from="3074,436" to="5417,436" stroked="true" strokeweight="3.001131pt" strokecolor="#ffffff">
                  <v:stroke dashstyle="solid"/>
                </v:line>
                <v:line style="position:absolute" from="3074,436" to="4511,436" stroked="true" strokeweight="3.001131pt" strokecolor="#2077d5">
                  <v:stroke dashstyle="solid"/>
                </v:line>
                <v:shape style="position:absolute;left:4419;top:284;width:303;height:303" type="#_x0000_t75" id="docshape10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Crítico</w:t>
      </w:r>
      <w:r>
        <w:rPr>
          <w:color w:val="FFFFFF"/>
          <w:spacing w:val="80"/>
        </w:rPr>
        <w:t> </w:t>
      </w:r>
      <w:r>
        <w:rPr>
          <w:color w:val="FFFFFF"/>
        </w:rPr>
        <w:t>Marketing</w:t>
      </w:r>
      <w:r>
        <w:rPr>
          <w:color w:val="FFFFFF"/>
          <w:spacing w:val="-15"/>
        </w:rPr>
        <w:t> </w:t>
      </w:r>
      <w:r>
        <w:rPr>
          <w:color w:val="FFFFFF"/>
        </w:rPr>
        <w:t>Digital</w:t>
      </w:r>
    </w:p>
    <w:p>
      <w:pPr>
        <w:pStyle w:val="BodyText"/>
      </w:pPr>
    </w:p>
    <w:p>
      <w:pPr>
        <w:pStyle w:val="BodyText"/>
        <w:spacing w:before="264"/>
      </w:pPr>
    </w:p>
    <w:p>
      <w:pPr>
        <w:pStyle w:val="Heading2"/>
        <w:ind w:left="150"/>
        <w:rPr>
          <w:b w:val="0"/>
        </w:rPr>
      </w:pPr>
      <w:r>
        <w:rPr>
          <w:b w:val="0"/>
          <w:color w:val="FFFFFF"/>
          <w:spacing w:val="-2"/>
        </w:rPr>
        <w:t>CONTACTO</w:t>
      </w:r>
    </w:p>
    <w:p>
      <w:pPr>
        <w:pStyle w:val="BodyText"/>
        <w:rPr>
          <w:rFonts w:ascii="Arial Black"/>
          <w:sz w:val="36"/>
        </w:rPr>
      </w:pPr>
      <w:r>
        <w:rPr/>
        <w:br w:type="column"/>
      </w:r>
      <w:r>
        <w:rPr>
          <w:rFonts w:ascii="Arial Black"/>
          <w:sz w:val="36"/>
        </w:rPr>
      </w:r>
    </w:p>
    <w:p>
      <w:pPr>
        <w:pStyle w:val="BodyText"/>
        <w:rPr>
          <w:rFonts w:ascii="Arial Black"/>
          <w:sz w:val="36"/>
        </w:rPr>
      </w:pPr>
    </w:p>
    <w:p>
      <w:pPr>
        <w:pStyle w:val="BodyText"/>
        <w:rPr>
          <w:rFonts w:ascii="Arial Black"/>
          <w:sz w:val="36"/>
        </w:rPr>
      </w:pPr>
    </w:p>
    <w:p>
      <w:pPr>
        <w:pStyle w:val="BodyText"/>
        <w:rPr>
          <w:rFonts w:ascii="Arial Black"/>
          <w:sz w:val="36"/>
        </w:rPr>
      </w:pPr>
    </w:p>
    <w:p>
      <w:pPr>
        <w:pStyle w:val="BodyText"/>
        <w:spacing w:before="280"/>
        <w:rPr>
          <w:rFonts w:ascii="Arial Black"/>
          <w:sz w:val="36"/>
        </w:rPr>
      </w:pPr>
    </w:p>
    <w:p>
      <w:pPr>
        <w:spacing w:before="0"/>
        <w:ind w:left="57" w:right="0" w:firstLine="0"/>
        <w:jc w:val="left"/>
        <w:rPr>
          <w:rFonts w:ascii="Arial Black"/>
          <w:sz w:val="36"/>
        </w:rPr>
      </w:pPr>
      <w:r>
        <w:rPr>
          <w:rFonts w:ascii="Arial Black"/>
          <w:color w:val="FFFFFF"/>
          <w:spacing w:val="4"/>
          <w:w w:val="80"/>
          <w:sz w:val="36"/>
        </w:rPr>
        <w:t>EXPERIENCIA</w:t>
      </w:r>
      <w:r>
        <w:rPr>
          <w:rFonts w:ascii="Arial Black"/>
          <w:color w:val="FFFFFF"/>
          <w:spacing w:val="12"/>
          <w:sz w:val="36"/>
        </w:rPr>
        <w:t> </w:t>
      </w:r>
      <w:r>
        <w:rPr>
          <w:rFonts w:ascii="Arial Black"/>
          <w:color w:val="FFFFFF"/>
          <w:spacing w:val="-2"/>
          <w:w w:val="95"/>
          <w:sz w:val="36"/>
        </w:rPr>
        <w:t>LABORAL</w:t>
      </w:r>
    </w:p>
    <w:p>
      <w:pPr>
        <w:pStyle w:val="BodyText"/>
        <w:spacing w:before="11"/>
        <w:rPr>
          <w:rFonts w:ascii="Arial Black"/>
          <w:sz w:val="20"/>
        </w:rPr>
      </w:pPr>
      <w:r>
        <w:rPr>
          <w:rFonts w:ascii="Arial Black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4100176</wp:posOffset>
                </wp:positionH>
                <wp:positionV relativeFrom="paragraph">
                  <wp:posOffset>201422</wp:posOffset>
                </wp:positionV>
                <wp:extent cx="2701925" cy="1270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27019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01925" h="0">
                              <a:moveTo>
                                <a:pt x="0" y="0"/>
                              </a:moveTo>
                              <a:lnTo>
                                <a:pt x="2701623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077D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2.848572pt;margin-top:15.86002pt;width:212.75pt;height:.1pt;mso-position-horizontal-relative:page;mso-position-vertical-relative:paragraph;z-index:-15727616;mso-wrap-distance-left:0;mso-wrap-distance-right:0" id="docshape11" coordorigin="6457,317" coordsize="4255,0" path="m6457,317l10711,317e" filled="false" stroked="true" strokeweight=".750283pt" strokecolor="#2077d5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4"/>
        <w:spacing w:before="455"/>
        <w:rPr>
          <w:b w:val="0"/>
        </w:rPr>
      </w:pPr>
      <w:r>
        <w:rPr>
          <w:b w:val="0"/>
          <w:color w:val="99CAFF"/>
          <w:w w:val="90"/>
        </w:rPr>
        <w:t>2015</w:t>
      </w:r>
      <w:r>
        <w:rPr>
          <w:b w:val="0"/>
          <w:color w:val="99CAFF"/>
          <w:spacing w:val="-10"/>
          <w:w w:val="90"/>
        </w:rPr>
        <w:t> </w:t>
      </w:r>
      <w:r>
        <w:rPr>
          <w:b w:val="0"/>
          <w:color w:val="99CAFF"/>
          <w:w w:val="90"/>
        </w:rPr>
        <w:t>-</w:t>
      </w:r>
      <w:r>
        <w:rPr>
          <w:b w:val="0"/>
          <w:color w:val="99CAFF"/>
          <w:spacing w:val="-9"/>
          <w:w w:val="90"/>
        </w:rPr>
        <w:t> </w:t>
      </w:r>
      <w:r>
        <w:rPr>
          <w:b w:val="0"/>
          <w:color w:val="99CAFF"/>
          <w:spacing w:val="-4"/>
          <w:w w:val="90"/>
        </w:rPr>
        <w:t>2017</w:t>
      </w:r>
    </w:p>
    <w:p>
      <w:pPr>
        <w:spacing w:before="85"/>
        <w:ind w:left="57" w:right="0" w:firstLine="0"/>
        <w:jc w:val="left"/>
        <w:rPr>
          <w:rFonts w:ascii="Arial Black"/>
          <w:sz w:val="22"/>
        </w:rPr>
      </w:pPr>
      <w:r>
        <w:rPr>
          <w:rFonts w:ascii="Arial Black"/>
          <w:color w:val="FFFFFF"/>
          <w:spacing w:val="-6"/>
          <w:sz w:val="22"/>
        </w:rPr>
        <w:t>Contabilidad</w:t>
      </w:r>
      <w:r>
        <w:rPr>
          <w:rFonts w:ascii="Arial Black"/>
          <w:color w:val="FFFFFF"/>
          <w:spacing w:val="-17"/>
          <w:sz w:val="22"/>
        </w:rPr>
        <w:t> </w:t>
      </w:r>
      <w:r>
        <w:rPr>
          <w:rFonts w:ascii="Arial Black"/>
          <w:color w:val="FFFFFF"/>
          <w:spacing w:val="-6"/>
          <w:sz w:val="22"/>
        </w:rPr>
        <w:t>de</w:t>
      </w:r>
      <w:r>
        <w:rPr>
          <w:rFonts w:ascii="Arial Black"/>
          <w:color w:val="FFFFFF"/>
          <w:spacing w:val="-16"/>
          <w:sz w:val="22"/>
        </w:rPr>
        <w:t> </w:t>
      </w:r>
      <w:r>
        <w:rPr>
          <w:rFonts w:ascii="Arial Black"/>
          <w:color w:val="FFFFFF"/>
          <w:spacing w:val="-6"/>
          <w:sz w:val="22"/>
        </w:rPr>
        <w:t>Ventas</w:t>
      </w:r>
    </w:p>
    <w:p>
      <w:pPr>
        <w:pStyle w:val="ListParagraph"/>
        <w:numPr>
          <w:ilvl w:val="0"/>
          <w:numId w:val="1"/>
        </w:numPr>
        <w:tabs>
          <w:tab w:pos="179" w:val="left" w:leader="none"/>
        </w:tabs>
        <w:spacing w:line="247" w:lineRule="auto" w:before="179" w:after="0"/>
        <w:ind w:left="57" w:right="88" w:firstLine="0"/>
        <w:jc w:val="left"/>
        <w:rPr>
          <w:sz w:val="18"/>
        </w:rPr>
      </w:pPr>
      <w:r>
        <w:rPr>
          <w:color w:val="FFFFFF"/>
          <w:w w:val="105"/>
          <w:sz w:val="18"/>
        </w:rPr>
        <w:t>Trabajar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en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estricta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conformidad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con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las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directrices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y objetivos asignados por la empresa, atendiendo de manera integral todas las necesidades financieras de los clientes de forma grupal e individual.</w:t>
      </w:r>
    </w:p>
    <w:p>
      <w:pPr>
        <w:pStyle w:val="Heading4"/>
        <w:spacing w:before="36"/>
        <w:rPr>
          <w:b w:val="0"/>
        </w:rPr>
      </w:pPr>
      <w:r>
        <w:rPr>
          <w:b w:val="0"/>
          <w:color w:val="99CAFF"/>
          <w:w w:val="85"/>
        </w:rPr>
        <w:t>2017</w:t>
      </w:r>
      <w:r>
        <w:rPr>
          <w:b w:val="0"/>
          <w:color w:val="99CAFF"/>
          <w:spacing w:val="-2"/>
          <w:w w:val="85"/>
        </w:rPr>
        <w:t> </w:t>
      </w:r>
      <w:r>
        <w:rPr>
          <w:b w:val="0"/>
          <w:color w:val="99CAFF"/>
          <w:w w:val="85"/>
        </w:rPr>
        <w:t>-</w:t>
      </w:r>
      <w:r>
        <w:rPr>
          <w:b w:val="0"/>
          <w:color w:val="99CAFF"/>
          <w:spacing w:val="-1"/>
          <w:w w:val="85"/>
        </w:rPr>
        <w:t> </w:t>
      </w:r>
      <w:r>
        <w:rPr>
          <w:b w:val="0"/>
          <w:color w:val="99CAFF"/>
          <w:spacing w:val="-4"/>
          <w:w w:val="85"/>
        </w:rPr>
        <w:t>2021</w:t>
      </w:r>
    </w:p>
    <w:p>
      <w:pPr>
        <w:spacing w:before="85"/>
        <w:ind w:left="57" w:right="0" w:firstLine="0"/>
        <w:jc w:val="left"/>
        <w:rPr>
          <w:rFonts w:ascii="Arial Black"/>
          <w:sz w:val="22"/>
        </w:rPr>
      </w:pPr>
      <w:r>
        <w:rPr>
          <w:rFonts w:ascii="Arial Black"/>
          <w:color w:val="FFFFFF"/>
          <w:w w:val="90"/>
          <w:sz w:val="22"/>
        </w:rPr>
        <w:t>Estudio</w:t>
      </w:r>
      <w:r>
        <w:rPr>
          <w:rFonts w:ascii="Arial Black"/>
          <w:color w:val="FFFFFF"/>
          <w:spacing w:val="-1"/>
          <w:w w:val="90"/>
          <w:sz w:val="22"/>
        </w:rPr>
        <w:t> </w:t>
      </w:r>
      <w:r>
        <w:rPr>
          <w:rFonts w:ascii="Arial Black"/>
          <w:color w:val="FFFFFF"/>
          <w:w w:val="90"/>
          <w:sz w:val="22"/>
        </w:rPr>
        <w:t>Shodwe</w:t>
      </w:r>
      <w:r>
        <w:rPr>
          <w:rFonts w:ascii="Arial Black"/>
          <w:color w:val="FFFFFF"/>
          <w:spacing w:val="-1"/>
          <w:w w:val="90"/>
          <w:sz w:val="22"/>
        </w:rPr>
        <w:t> </w:t>
      </w:r>
      <w:r>
        <w:rPr>
          <w:rFonts w:ascii="Arial Black"/>
          <w:color w:val="FFFFFF"/>
          <w:spacing w:val="-2"/>
          <w:w w:val="90"/>
          <w:sz w:val="22"/>
        </w:rPr>
        <w:t>Consultores</w:t>
      </w:r>
    </w:p>
    <w:p>
      <w:pPr>
        <w:pStyle w:val="BodyText"/>
        <w:spacing w:line="247" w:lineRule="auto" w:before="179"/>
        <w:ind w:left="57"/>
      </w:pPr>
      <w:r>
        <w:rPr>
          <w:color w:val="FFFFFF"/>
          <w:w w:val="105"/>
        </w:rPr>
        <w:t>Desarrollar funciones analíticas de facturación de acuerdo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con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el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manual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puestos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la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compañía, garantizando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una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comunicación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fluida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un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soporte personalizado para cada cuenta comercial.</w:t>
      </w:r>
    </w:p>
    <w:p>
      <w:pPr>
        <w:pStyle w:val="Heading4"/>
        <w:spacing w:before="39"/>
        <w:rPr>
          <w:b w:val="0"/>
        </w:rPr>
      </w:pPr>
      <w:r>
        <w:rPr>
          <w:b w:val="0"/>
          <w:color w:val="99CAFF"/>
          <w:w w:val="85"/>
        </w:rPr>
        <w:t>2017</w:t>
      </w:r>
      <w:r>
        <w:rPr>
          <w:b w:val="0"/>
          <w:color w:val="99CAFF"/>
          <w:spacing w:val="-2"/>
          <w:w w:val="85"/>
        </w:rPr>
        <w:t> </w:t>
      </w:r>
      <w:r>
        <w:rPr>
          <w:b w:val="0"/>
          <w:color w:val="99CAFF"/>
          <w:w w:val="85"/>
        </w:rPr>
        <w:t>-</w:t>
      </w:r>
      <w:r>
        <w:rPr>
          <w:b w:val="0"/>
          <w:color w:val="99CAFF"/>
          <w:spacing w:val="-1"/>
          <w:w w:val="85"/>
        </w:rPr>
        <w:t> </w:t>
      </w:r>
      <w:r>
        <w:rPr>
          <w:b w:val="0"/>
          <w:color w:val="99CAFF"/>
          <w:spacing w:val="-4"/>
          <w:w w:val="85"/>
        </w:rPr>
        <w:t>2021</w:t>
      </w:r>
    </w:p>
    <w:p>
      <w:pPr>
        <w:spacing w:before="85"/>
        <w:ind w:left="57" w:right="0" w:firstLine="0"/>
        <w:jc w:val="left"/>
        <w:rPr>
          <w:rFonts w:ascii="Arial Black"/>
          <w:sz w:val="22"/>
        </w:rPr>
      </w:pPr>
      <w:r>
        <w:rPr>
          <w:rFonts w:ascii="Arial Black"/>
          <w:color w:val="FFFFFF"/>
          <w:spacing w:val="-6"/>
          <w:sz w:val="22"/>
        </w:rPr>
        <w:t>Timmerman</w:t>
      </w:r>
      <w:r>
        <w:rPr>
          <w:rFonts w:ascii="Arial Black"/>
          <w:color w:val="FFFFFF"/>
          <w:spacing w:val="-21"/>
          <w:sz w:val="22"/>
        </w:rPr>
        <w:t> </w:t>
      </w:r>
      <w:r>
        <w:rPr>
          <w:rFonts w:ascii="Arial Black"/>
          <w:color w:val="FFFFFF"/>
          <w:spacing w:val="-6"/>
          <w:sz w:val="22"/>
        </w:rPr>
        <w:t>Industrias</w:t>
      </w:r>
      <w:r>
        <w:rPr>
          <w:rFonts w:ascii="Arial Black"/>
          <w:color w:val="FFFFFF"/>
          <w:spacing w:val="-21"/>
          <w:sz w:val="22"/>
        </w:rPr>
        <w:t> </w:t>
      </w:r>
      <w:r>
        <w:rPr>
          <w:rFonts w:ascii="Arial Black"/>
          <w:color w:val="FFFFFF"/>
          <w:spacing w:val="-6"/>
          <w:sz w:val="22"/>
        </w:rPr>
        <w:t>Grupo</w:t>
      </w:r>
    </w:p>
    <w:p>
      <w:pPr>
        <w:pStyle w:val="BodyText"/>
        <w:spacing w:line="247" w:lineRule="auto" w:before="178"/>
        <w:ind w:left="57" w:right="690"/>
      </w:pPr>
      <w:r>
        <w:rPr>
          <w:color w:val="FFFFFF"/>
        </w:rPr>
        <w:t>Coordinar los flujos de auditoría interna de </w:t>
      </w:r>
      <w:r>
        <w:rPr>
          <w:color w:val="FFFFFF"/>
          <w:w w:val="105"/>
        </w:rPr>
        <w:t>ventas e ingresos, colaborando tanto de manera autónoma como en dinámicas </w:t>
      </w:r>
      <w:r>
        <w:rPr>
          <w:color w:val="FFFFFF"/>
          <w:w w:val="105"/>
        </w:rPr>
        <w:t>de equipo para optimizar la experiencia y satisfacción del cliente.</w:t>
      </w:r>
    </w:p>
    <w:p>
      <w:pPr>
        <w:pStyle w:val="BodyText"/>
        <w:spacing w:after="0" w:line="247" w:lineRule="auto"/>
        <w:sectPr>
          <w:type w:val="continuous"/>
          <w:pgSz w:w="11910" w:h="16850"/>
          <w:pgMar w:top="0" w:bottom="0" w:left="1133" w:right="425"/>
          <w:cols w:num="2" w:equalWidth="0">
            <w:col w:w="4746" w:space="512"/>
            <w:col w:w="5094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151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1344" id="docshape12" filled="true" fillcolor="#001c4a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15648">
                <wp:simplePos x="0" y="0"/>
                <wp:positionH relativeFrom="page">
                  <wp:posOffset>0</wp:posOffset>
                </wp:positionH>
                <wp:positionV relativeFrom="page">
                  <wp:posOffset>-4640</wp:posOffset>
                </wp:positionV>
                <wp:extent cx="7562850" cy="336486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562850" cy="3364865"/>
                          <a:chExt cx="7562850" cy="336486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1688773"/>
                            <a:ext cx="4759325" cy="386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9325" h="386715">
                                <a:moveTo>
                                  <a:pt x="4759315" y="386225"/>
                                </a:moveTo>
                                <a:lnTo>
                                  <a:pt x="0" y="386225"/>
                                </a:lnTo>
                                <a:lnTo>
                                  <a:pt x="0" y="0"/>
                                </a:lnTo>
                                <a:lnTo>
                                  <a:pt x="4759315" y="0"/>
                                </a:lnTo>
                                <a:lnTo>
                                  <a:pt x="4759315" y="386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77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17533" y="0"/>
                            <a:ext cx="3545316" cy="33646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20344" y="727135"/>
                            <a:ext cx="2560512" cy="256050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365371pt;width:595.5pt;height:264.95pt;mso-position-horizontal-relative:page;mso-position-vertical-relative:page;z-index:-15800832" id="docshapegroup13" coordorigin="0,-7" coordsize="11910,5299">
                <v:rect style="position:absolute;left:0;top:2652;width:7495;height:609" id="docshape14" filled="true" fillcolor="#2077d5" stroked="false">
                  <v:fill type="solid"/>
                </v:rect>
                <v:shape style="position:absolute;left:6326;top:-8;width:5584;height:5299" type="#_x0000_t75" id="docshape15" stroked="false">
                  <v:imagedata r:id="rId7" o:title=""/>
                </v:shape>
                <v:shape style="position:absolute;left:6488;top:1137;width:4033;height:4033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18208">
                <wp:simplePos x="0" y="0"/>
                <wp:positionH relativeFrom="page">
                  <wp:posOffset>-5075</wp:posOffset>
                </wp:positionH>
                <wp:positionV relativeFrom="page">
                  <wp:posOffset>9206885</wp:posOffset>
                </wp:positionV>
                <wp:extent cx="3478529" cy="1501140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3478529" cy="1501140"/>
                          <a:chExt cx="3478529" cy="1501140"/>
                        </a:xfrm>
                      </wpg:grpSpPr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1622" cy="15005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776497" y="272905"/>
                            <a:ext cx="27019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1925" h="0">
                                <a:moveTo>
                                  <a:pt x="0" y="0"/>
                                </a:moveTo>
                                <a:lnTo>
                                  <a:pt x="270162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077D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2478" y="601181"/>
                            <a:ext cx="121912" cy="1219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2489" y="632551"/>
                            <a:ext cx="152448" cy="10441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399616pt;margin-top:724.951599pt;width:273.9pt;height:118.2pt;mso-position-horizontal-relative:page;mso-position-vertical-relative:page;z-index:-15798272" id="docshapegroup17" coordorigin="-8,14499" coordsize="5478,2364">
                <v:shape style="position:absolute;left:-8;top:14499;width:3389;height:2364" type="#_x0000_t75" id="docshape18" stroked="false">
                  <v:imagedata r:id="rId9" o:title=""/>
                </v:shape>
                <v:line style="position:absolute" from="1215,14929" to="5469,14929" stroked="true" strokeweight=".750283pt" strokecolor="#2077d5">
                  <v:stroke dashstyle="solid"/>
                </v:line>
                <v:shape style="position:absolute;left:1255;top:15445;width:192;height:192" type="#_x0000_t75" id="docshape19" stroked="false">
                  <v:imagedata r:id="rId10" o:title=""/>
                </v:shape>
                <v:shape style="position:absolute;left:4279;top:15495;width:241;height:165" type="#_x0000_t75" id="docshape20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6"/>
        </w:rPr>
      </w:pPr>
    </w:p>
    <w:p>
      <w:pPr>
        <w:pStyle w:val="BodyText"/>
        <w:spacing w:before="80"/>
        <w:rPr>
          <w:sz w:val="16"/>
        </w:rPr>
      </w:pPr>
    </w:p>
    <w:p>
      <w:pPr>
        <w:tabs>
          <w:tab w:pos="3543" w:val="left" w:leader="none"/>
          <w:tab w:pos="7388" w:val="left" w:leader="none"/>
        </w:tabs>
        <w:spacing w:before="1"/>
        <w:ind w:left="585" w:right="0" w:firstLine="0"/>
        <w:jc w:val="left"/>
        <w:rPr>
          <w:sz w:val="16"/>
        </w:rPr>
      </w:pPr>
      <w:r>
        <w:rPr>
          <w:sz w:val="16"/>
        </w:rPr>
        <w:drawing>
          <wp:anchor distT="0" distB="0" distL="0" distR="0" allowOverlap="1" layoutInCell="1" locked="0" behindDoc="1" simplePos="0" relativeHeight="487518720">
            <wp:simplePos x="0" y="0"/>
            <wp:positionH relativeFrom="page">
              <wp:posOffset>5200781</wp:posOffset>
            </wp:positionH>
            <wp:positionV relativeFrom="paragraph">
              <wp:posOffset>10214</wp:posOffset>
            </wp:positionV>
            <wp:extent cx="133846" cy="132304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846" cy="132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w w:val="90"/>
          <w:sz w:val="16"/>
        </w:rPr>
        <w:t>+34</w:t>
      </w:r>
      <w:r>
        <w:rPr>
          <w:color w:val="FFFFFF"/>
          <w:spacing w:val="-4"/>
          <w:w w:val="90"/>
          <w:sz w:val="16"/>
        </w:rPr>
        <w:t> </w:t>
      </w:r>
      <w:r>
        <w:rPr>
          <w:color w:val="FFFFFF"/>
          <w:w w:val="90"/>
          <w:sz w:val="16"/>
        </w:rPr>
        <w:t>919</w:t>
      </w:r>
      <w:r>
        <w:rPr>
          <w:color w:val="FFFFFF"/>
          <w:spacing w:val="-3"/>
          <w:w w:val="90"/>
          <w:sz w:val="16"/>
        </w:rPr>
        <w:t> </w:t>
      </w:r>
      <w:r>
        <w:rPr>
          <w:color w:val="FFFFFF"/>
          <w:w w:val="90"/>
          <w:sz w:val="16"/>
        </w:rPr>
        <w:t>876</w:t>
      </w:r>
      <w:r>
        <w:rPr>
          <w:color w:val="FFFFFF"/>
          <w:spacing w:val="-4"/>
          <w:w w:val="90"/>
          <w:sz w:val="16"/>
        </w:rPr>
        <w:t> </w:t>
      </w:r>
      <w:r>
        <w:rPr>
          <w:color w:val="FFFFFF"/>
          <w:spacing w:val="-5"/>
          <w:w w:val="90"/>
          <w:sz w:val="16"/>
        </w:rPr>
        <w:t>543</w:t>
      </w:r>
      <w:r>
        <w:rPr>
          <w:color w:val="FFFFFF"/>
          <w:sz w:val="16"/>
        </w:rPr>
        <w:tab/>
      </w:r>
      <w:hyperlink r:id="rId13">
        <w:r>
          <w:rPr>
            <w:color w:val="FFFFFF"/>
            <w:spacing w:val="-2"/>
            <w:sz w:val="16"/>
          </w:rPr>
          <w:t>neil.tran@TechGuruPlus.es</w:t>
        </w:r>
      </w:hyperlink>
      <w:r>
        <w:rPr>
          <w:color w:val="FFFFFF"/>
          <w:sz w:val="16"/>
        </w:rPr>
        <w:tab/>
      </w:r>
      <w:hyperlink r:id="rId14">
        <w:r>
          <w:rPr>
            <w:color w:val="FFFFFF"/>
            <w:spacing w:val="-2"/>
            <w:sz w:val="16"/>
          </w:rPr>
          <w:t>www.TechGuruPlus.es</w:t>
        </w:r>
      </w:hyperlink>
    </w:p>
    <w:sectPr>
      <w:type w:val="continuous"/>
      <w:pgSz w:w="11910" w:h="16850"/>
      <w:pgMar w:top="0" w:bottom="0" w:left="113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8" w:hanging="123"/>
      </w:pPr>
      <w:rPr>
        <w:rFonts w:hint="default" w:ascii="Lucida Sans Unicode" w:hAnsi="Lucida Sans Unicode" w:eastAsia="Lucida Sans Unicode" w:cs="Lucida Sans Unicode"/>
        <w:b w:val="0"/>
        <w:bCs w:val="0"/>
        <w:i w:val="0"/>
        <w:iCs w:val="0"/>
        <w:color w:val="FFFFFF"/>
        <w:spacing w:val="0"/>
        <w:w w:val="65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63" w:hanging="12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066" w:hanging="12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570" w:hanging="12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073" w:hanging="12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576" w:hanging="12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080" w:hanging="12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583" w:hanging="12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086" w:hanging="123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8"/>
      <w:szCs w:val="18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"/>
      <w:outlineLvl w:val="1"/>
    </w:pPr>
    <w:rPr>
      <w:rFonts w:ascii="Arial Black" w:hAnsi="Arial Black" w:eastAsia="Arial Black" w:cs="Arial Black"/>
      <w:b/>
      <w:bCs/>
      <w:sz w:val="86"/>
      <w:szCs w:val="86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Arial Black" w:hAnsi="Arial Black" w:eastAsia="Arial Black" w:cs="Arial Black"/>
      <w:b/>
      <w:bCs/>
      <w:sz w:val="36"/>
      <w:szCs w:val="36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105"/>
      <w:ind w:left="57"/>
      <w:outlineLvl w:val="3"/>
    </w:pPr>
    <w:rPr>
      <w:rFonts w:ascii="Arial Black" w:hAnsi="Arial Black" w:eastAsia="Arial Black" w:cs="Arial Black"/>
      <w:b/>
      <w:bCs/>
      <w:sz w:val="24"/>
      <w:szCs w:val="24"/>
      <w:lang w:val="es-ES" w:eastAsia="en-US" w:bidi="ar-SA"/>
    </w:rPr>
  </w:style>
  <w:style w:styleId="Heading4" w:type="paragraph">
    <w:name w:val="Heading 4"/>
    <w:basedOn w:val="Normal"/>
    <w:uiPriority w:val="1"/>
    <w:qFormat/>
    <w:pPr>
      <w:spacing w:before="85"/>
      <w:ind w:left="57"/>
      <w:outlineLvl w:val="4"/>
    </w:pPr>
    <w:rPr>
      <w:rFonts w:ascii="Arial Black" w:hAnsi="Arial Black" w:eastAsia="Arial Black" w:cs="Arial Black"/>
      <w:b/>
      <w:bCs/>
      <w:sz w:val="22"/>
      <w:szCs w:val="22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179"/>
      <w:ind w:left="57" w:right="88"/>
    </w:pPr>
    <w:rPr>
      <w:rFonts w:ascii="Lucida Sans Unicode" w:hAnsi="Lucida Sans Unicode" w:eastAsia="Lucida Sans Unicode" w:cs="Lucida Sans Unicode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hyperlink" Target="mailto:neil.tran@TechGuruPlus.es" TargetMode="External"/><Relationship Id="rId14" Type="http://schemas.openxmlformats.org/officeDocument/2006/relationships/hyperlink" Target="http://www.TechGuruPlus.es/" TargetMode="External"/><Relationship Id="rId1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DAHKLYER2Zc,BAHBmdHeGOo,0</cp:keywords>
  <dc:title>Account manager minimalist Professional Resume</dc:title>
  <dcterms:created xsi:type="dcterms:W3CDTF">2026-05-20T13:22:24Z</dcterms:created>
  <dcterms:modified xsi:type="dcterms:W3CDTF">2026-05-20T13:22:24Z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2026-05-20T00:00:00Z</vt:filetime>
  </property>
  <property fmtid="{D5CDD505-2E9C-101B-9397-08002B2CF9AE}" pid="4" name="Creator">
    <vt:lpwstr>Canva</vt:lpwstr>
  </property>
  <property fmtid="{D5CDD505-2E9C-101B-9397-08002B2CF9AE}" pid="5" name="LastSaved">
    <vt:filetime>2026-05-20T00:00:00Z</vt:filetime>
  </property>
  <property fmtid="{D5CDD505-2E9C-101B-9397-08002B2CF9AE}" pid="6" name="Producer">
    <vt:lpwstr>Canva</vt:lpwstr>
  </property>
</Properties>
</file>